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4B" w:rsidRDefault="004D3B4B" w:rsidP="004D3B4B">
      <w:pPr>
        <w:spacing w:line="500" w:lineRule="exact"/>
        <w:ind w:firstLineChars="200" w:firstLine="720"/>
        <w:jc w:val="center"/>
        <w:rPr>
          <w:rFonts w:ascii="黑体" w:eastAsia="黑体" w:hAnsi="黑体" w:hint="eastAsia"/>
          <w:sz w:val="36"/>
          <w:szCs w:val="30"/>
        </w:rPr>
      </w:pPr>
      <w:r>
        <w:rPr>
          <w:rFonts w:ascii="黑体" w:eastAsia="黑体" w:hAnsi="黑体" w:hint="eastAsia"/>
          <w:sz w:val="36"/>
          <w:szCs w:val="30"/>
        </w:rPr>
        <w:t>省建设厅</w:t>
      </w:r>
      <w:r w:rsidRPr="004D3B4B">
        <w:rPr>
          <w:rFonts w:ascii="黑体" w:eastAsia="黑体" w:hAnsi="黑体" w:hint="eastAsia"/>
          <w:sz w:val="36"/>
          <w:szCs w:val="30"/>
        </w:rPr>
        <w:t>2000-2010年文书档案移交进馆档案服务</w:t>
      </w:r>
    </w:p>
    <w:p w:rsidR="004D3B4B" w:rsidRPr="004D3B4B" w:rsidRDefault="004D3B4B" w:rsidP="004D3B4B">
      <w:pPr>
        <w:spacing w:line="500" w:lineRule="exact"/>
        <w:ind w:firstLineChars="200" w:firstLine="720"/>
        <w:jc w:val="center"/>
        <w:rPr>
          <w:rFonts w:ascii="黑体" w:eastAsia="黑体" w:hAnsi="黑体" w:hint="eastAsia"/>
          <w:b/>
          <w:sz w:val="36"/>
          <w:szCs w:val="30"/>
        </w:rPr>
      </w:pPr>
      <w:r w:rsidRPr="004D3B4B">
        <w:rPr>
          <w:rFonts w:ascii="黑体" w:eastAsia="黑体" w:hAnsi="黑体" w:hint="eastAsia"/>
          <w:sz w:val="36"/>
          <w:szCs w:val="30"/>
        </w:rPr>
        <w:t>外包项目</w:t>
      </w:r>
      <w:r>
        <w:rPr>
          <w:rFonts w:ascii="黑体" w:eastAsia="黑体" w:hAnsi="黑体" w:hint="eastAsia"/>
          <w:sz w:val="36"/>
          <w:szCs w:val="30"/>
        </w:rPr>
        <w:t>概况</w:t>
      </w:r>
    </w:p>
    <w:p w:rsidR="00E3048E" w:rsidRPr="00332AA2"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一、</w:t>
      </w:r>
      <w:r w:rsidR="00E3048E" w:rsidRPr="00332AA2">
        <w:rPr>
          <w:rFonts w:asciiTheme="minorEastAsia" w:hAnsiTheme="minorEastAsia" w:hint="eastAsia"/>
          <w:b/>
          <w:sz w:val="30"/>
          <w:szCs w:val="30"/>
        </w:rPr>
        <w:t>采购需求概况：</w:t>
      </w:r>
      <w:r w:rsidR="00A67407" w:rsidRPr="00332AA2">
        <w:rPr>
          <w:rFonts w:asciiTheme="minorEastAsia" w:hAnsiTheme="minorEastAsia" w:hint="eastAsia"/>
          <w:sz w:val="30"/>
          <w:szCs w:val="30"/>
        </w:rPr>
        <w:t>对本厅2000年-2010年永久及30年</w:t>
      </w:r>
      <w:r w:rsidR="006C11CF" w:rsidRPr="00332AA2">
        <w:rPr>
          <w:rFonts w:asciiTheme="minorEastAsia" w:hAnsiTheme="minorEastAsia" w:hint="eastAsia"/>
          <w:sz w:val="30"/>
          <w:szCs w:val="30"/>
        </w:rPr>
        <w:t>/长期</w:t>
      </w:r>
      <w:r w:rsidR="00A67407" w:rsidRPr="00332AA2">
        <w:rPr>
          <w:rFonts w:asciiTheme="minorEastAsia" w:hAnsiTheme="minorEastAsia" w:hint="eastAsia"/>
          <w:sz w:val="30"/>
          <w:szCs w:val="30"/>
        </w:rPr>
        <w:t>保管期限约14500件文书档案进行进馆调整，约280000页</w:t>
      </w:r>
      <w:r w:rsidR="00316976">
        <w:rPr>
          <w:rFonts w:asciiTheme="minorEastAsia" w:hAnsiTheme="minorEastAsia" w:hint="eastAsia"/>
          <w:sz w:val="30"/>
          <w:szCs w:val="30"/>
        </w:rPr>
        <w:t>纸质档案</w:t>
      </w:r>
      <w:r w:rsidR="00A67407" w:rsidRPr="00332AA2">
        <w:rPr>
          <w:rFonts w:asciiTheme="minorEastAsia" w:hAnsiTheme="minorEastAsia" w:hint="eastAsia"/>
          <w:sz w:val="30"/>
          <w:szCs w:val="30"/>
        </w:rPr>
        <w:t>数字化加工、双层PDF转换；2000</w:t>
      </w:r>
      <w:r w:rsidR="0029115B">
        <w:rPr>
          <w:rFonts w:asciiTheme="minorEastAsia" w:hAnsiTheme="minorEastAsia" w:hint="eastAsia"/>
          <w:sz w:val="30"/>
          <w:szCs w:val="30"/>
        </w:rPr>
        <w:t>年</w:t>
      </w:r>
      <w:r w:rsidR="00A67407" w:rsidRPr="00332AA2">
        <w:rPr>
          <w:rFonts w:asciiTheme="minorEastAsia" w:hAnsiTheme="minorEastAsia" w:hint="eastAsia"/>
          <w:sz w:val="30"/>
          <w:szCs w:val="30"/>
        </w:rPr>
        <w:t>-2010年全宗介绍编写及进馆相关材料整理；实体档案移交进馆</w:t>
      </w:r>
      <w:r w:rsidR="00E3048E" w:rsidRPr="00332AA2">
        <w:rPr>
          <w:rFonts w:asciiTheme="minorEastAsia" w:hAnsiTheme="minorEastAsia" w:hint="eastAsia"/>
          <w:sz w:val="30"/>
          <w:szCs w:val="30"/>
        </w:rPr>
        <w:t>。</w:t>
      </w:r>
    </w:p>
    <w:p w:rsidR="00E3048E" w:rsidRPr="00332AA2"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二、</w:t>
      </w:r>
      <w:r w:rsidR="00E3048E" w:rsidRPr="00332AA2">
        <w:rPr>
          <w:rFonts w:asciiTheme="minorEastAsia" w:hAnsiTheme="minorEastAsia" w:hint="eastAsia"/>
          <w:b/>
          <w:sz w:val="30"/>
          <w:szCs w:val="30"/>
        </w:rPr>
        <w:t>标的名称：</w:t>
      </w:r>
      <w:r w:rsidR="00E3048E" w:rsidRPr="00332AA2">
        <w:rPr>
          <w:rFonts w:asciiTheme="minorEastAsia" w:hAnsiTheme="minorEastAsia" w:hint="eastAsia"/>
          <w:sz w:val="30"/>
          <w:szCs w:val="30"/>
        </w:rPr>
        <w:t>2000-2010年文书档案移交进馆档案服务外包项目</w:t>
      </w:r>
    </w:p>
    <w:p w:rsidR="00E3048E" w:rsidRPr="00977728" w:rsidRDefault="00392798" w:rsidP="0029115B">
      <w:pPr>
        <w:spacing w:line="500" w:lineRule="exact"/>
        <w:ind w:firstLineChars="200" w:firstLine="602"/>
        <w:rPr>
          <w:rFonts w:asciiTheme="minorEastAsia" w:hAnsiTheme="minorEastAsia"/>
          <w:b/>
          <w:sz w:val="30"/>
          <w:szCs w:val="30"/>
        </w:rPr>
      </w:pPr>
      <w:r w:rsidRPr="00977728">
        <w:rPr>
          <w:rFonts w:asciiTheme="minorEastAsia" w:hAnsiTheme="minorEastAsia" w:hint="eastAsia"/>
          <w:b/>
          <w:sz w:val="30"/>
          <w:szCs w:val="30"/>
        </w:rPr>
        <w:t>三、</w:t>
      </w:r>
      <w:r w:rsidR="00E3048E" w:rsidRPr="00977728">
        <w:rPr>
          <w:rFonts w:asciiTheme="minorEastAsia" w:hAnsiTheme="minorEastAsia" w:hint="eastAsia"/>
          <w:b/>
          <w:sz w:val="30"/>
          <w:szCs w:val="30"/>
        </w:rPr>
        <w:t>数量/单位：</w:t>
      </w:r>
      <w:r w:rsidR="0029115B" w:rsidRPr="00977728">
        <w:rPr>
          <w:rFonts w:asciiTheme="minorEastAsia" w:hAnsiTheme="minorEastAsia" w:hint="eastAsia"/>
          <w:sz w:val="30"/>
          <w:szCs w:val="30"/>
        </w:rPr>
        <w:t>1项</w:t>
      </w:r>
    </w:p>
    <w:p w:rsidR="00E3048E" w:rsidRPr="00977728" w:rsidRDefault="00392798" w:rsidP="0029115B">
      <w:pPr>
        <w:spacing w:line="500" w:lineRule="exact"/>
        <w:ind w:firstLineChars="200" w:firstLine="602"/>
        <w:rPr>
          <w:rFonts w:asciiTheme="minorEastAsia" w:hAnsiTheme="minorEastAsia"/>
          <w:b/>
          <w:sz w:val="30"/>
          <w:szCs w:val="30"/>
        </w:rPr>
      </w:pPr>
      <w:r w:rsidRPr="00977728">
        <w:rPr>
          <w:rFonts w:asciiTheme="minorEastAsia" w:hAnsiTheme="minorEastAsia" w:hint="eastAsia"/>
          <w:b/>
          <w:sz w:val="30"/>
          <w:szCs w:val="30"/>
        </w:rPr>
        <w:t>四、</w:t>
      </w:r>
      <w:r w:rsidR="00E3048E" w:rsidRPr="00977728">
        <w:rPr>
          <w:rFonts w:asciiTheme="minorEastAsia" w:hAnsiTheme="minorEastAsia" w:hint="eastAsia"/>
          <w:b/>
          <w:sz w:val="30"/>
          <w:szCs w:val="30"/>
        </w:rPr>
        <w:t>预算金额（元）：</w:t>
      </w:r>
      <w:r w:rsidR="0029115B" w:rsidRPr="00977728">
        <w:rPr>
          <w:rFonts w:asciiTheme="minorEastAsia" w:hAnsiTheme="minorEastAsia" w:hint="eastAsia"/>
          <w:sz w:val="30"/>
          <w:szCs w:val="30"/>
        </w:rPr>
        <w:t>270000元</w:t>
      </w:r>
    </w:p>
    <w:p w:rsidR="00E3048E" w:rsidRPr="00332AA2"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五、</w:t>
      </w:r>
      <w:r w:rsidR="00E3048E" w:rsidRPr="00332AA2">
        <w:rPr>
          <w:rFonts w:asciiTheme="minorEastAsia" w:hAnsiTheme="minorEastAsia" w:hint="eastAsia"/>
          <w:b/>
          <w:sz w:val="30"/>
          <w:szCs w:val="30"/>
        </w:rPr>
        <w:t>采购目录：</w:t>
      </w:r>
      <w:r w:rsidR="00231197" w:rsidRPr="00332AA2">
        <w:rPr>
          <w:rFonts w:asciiTheme="minorEastAsia" w:hAnsiTheme="minorEastAsia" w:hint="eastAsia"/>
          <w:sz w:val="30"/>
          <w:szCs w:val="30"/>
        </w:rPr>
        <w:t>C23200000档案管理服务</w:t>
      </w:r>
    </w:p>
    <w:p w:rsidR="00E3048E" w:rsidRPr="00332AA2"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六、</w:t>
      </w:r>
      <w:r w:rsidR="00E3048E" w:rsidRPr="00332AA2">
        <w:rPr>
          <w:rFonts w:asciiTheme="minorEastAsia" w:hAnsiTheme="minorEastAsia" w:hint="eastAsia"/>
          <w:b/>
          <w:sz w:val="30"/>
          <w:szCs w:val="30"/>
        </w:rPr>
        <w:t>需实现的主要功能：</w:t>
      </w:r>
      <w:r w:rsidR="00231197" w:rsidRPr="00332AA2">
        <w:rPr>
          <w:rFonts w:asciiTheme="minorEastAsia" w:hAnsiTheme="minorEastAsia" w:hint="eastAsia"/>
          <w:sz w:val="30"/>
          <w:szCs w:val="30"/>
        </w:rPr>
        <w:t>完成浙江省住房和城乡建设厅2000-2010年</w:t>
      </w:r>
      <w:r w:rsidR="006C11CF" w:rsidRPr="00332AA2">
        <w:rPr>
          <w:rFonts w:asciiTheme="minorEastAsia" w:hAnsiTheme="minorEastAsia" w:hint="eastAsia"/>
          <w:sz w:val="30"/>
          <w:szCs w:val="30"/>
        </w:rPr>
        <w:t>永久及30年/长期保管期限</w:t>
      </w:r>
      <w:r w:rsidR="00231197" w:rsidRPr="00332AA2">
        <w:rPr>
          <w:rFonts w:asciiTheme="minorEastAsia" w:hAnsiTheme="minorEastAsia" w:hint="eastAsia"/>
          <w:sz w:val="30"/>
          <w:szCs w:val="30"/>
        </w:rPr>
        <w:t>文书档案移交进馆</w:t>
      </w:r>
    </w:p>
    <w:p w:rsidR="006C11CF" w:rsidRPr="00392798"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七、</w:t>
      </w:r>
      <w:r w:rsidR="00E3048E" w:rsidRPr="00332AA2">
        <w:rPr>
          <w:rFonts w:asciiTheme="minorEastAsia" w:hAnsiTheme="minorEastAsia" w:hint="eastAsia"/>
          <w:b/>
          <w:sz w:val="30"/>
          <w:szCs w:val="30"/>
        </w:rPr>
        <w:t>质量要求：</w:t>
      </w:r>
      <w:r w:rsidR="006C11CF" w:rsidRPr="00332AA2">
        <w:rPr>
          <w:rFonts w:asciiTheme="minorEastAsia" w:hAnsiTheme="minorEastAsia" w:hint="eastAsia"/>
          <w:sz w:val="30"/>
          <w:szCs w:val="30"/>
        </w:rPr>
        <w:t>参照《浙江省省直单位数字档案资源接收进馆与登记备份数据包技术要求》、《浙江省省直单位文书档案目录数据库结构与交换格式》、《纸质档案数字化技术规范》等进行整理、数字化加工</w:t>
      </w:r>
      <w:r w:rsidR="00870B06" w:rsidRPr="00332AA2">
        <w:rPr>
          <w:rFonts w:asciiTheme="minorEastAsia" w:hAnsiTheme="minorEastAsia" w:hint="eastAsia"/>
          <w:sz w:val="30"/>
          <w:szCs w:val="30"/>
        </w:rPr>
        <w:t>，成果符合浙江省档案馆进馆质量要求；</w:t>
      </w:r>
    </w:p>
    <w:p w:rsidR="00392798" w:rsidRPr="00332AA2" w:rsidRDefault="00392798" w:rsidP="00392798">
      <w:pPr>
        <w:snapToGrid w:val="0"/>
        <w:spacing w:line="500" w:lineRule="exact"/>
        <w:ind w:firstLineChars="200" w:firstLine="602"/>
        <w:rPr>
          <w:rFonts w:asciiTheme="minorEastAsia" w:hAnsiTheme="minorEastAsia" w:cs="仿宋_GB2312"/>
          <w:b/>
          <w:sz w:val="30"/>
          <w:szCs w:val="30"/>
        </w:rPr>
      </w:pPr>
      <w:r w:rsidRPr="00332AA2">
        <w:rPr>
          <w:rFonts w:asciiTheme="minorEastAsia" w:hAnsiTheme="minorEastAsia" w:cs="仿宋_GB2312" w:hint="eastAsia"/>
          <w:b/>
          <w:sz w:val="30"/>
          <w:szCs w:val="30"/>
        </w:rPr>
        <w:t>项目质量要求：</w:t>
      </w:r>
      <w:r w:rsidRPr="00332AA2">
        <w:rPr>
          <w:rFonts w:asciiTheme="minorEastAsia" w:hAnsiTheme="minorEastAsia" w:cs="宋体" w:hint="eastAsia"/>
          <w:kern w:val="0"/>
          <w:sz w:val="30"/>
          <w:szCs w:val="30"/>
        </w:rPr>
        <w:t>包括项目质量体系、质量安全与保密控制、质检及验收方案等。</w:t>
      </w:r>
    </w:p>
    <w:p w:rsidR="00392798" w:rsidRPr="00332AA2" w:rsidRDefault="00392798" w:rsidP="00392798">
      <w:pPr>
        <w:snapToGrid w:val="0"/>
        <w:spacing w:line="500" w:lineRule="exact"/>
        <w:ind w:firstLineChars="200" w:firstLine="600"/>
        <w:rPr>
          <w:rFonts w:asciiTheme="minorEastAsia" w:hAnsiTheme="minorEastAsia" w:cs="仿宋_GB2312"/>
          <w:sz w:val="30"/>
          <w:szCs w:val="30"/>
        </w:rPr>
      </w:pPr>
      <w:r w:rsidRPr="00332AA2">
        <w:rPr>
          <w:rFonts w:asciiTheme="minorEastAsia" w:hAnsiTheme="minorEastAsia" w:cs="仿宋_GB2312" w:hint="eastAsia"/>
          <w:sz w:val="30"/>
          <w:szCs w:val="30"/>
        </w:rPr>
        <w:t>1.加强对项目质量的管理。</w:t>
      </w:r>
      <w:r w:rsidRPr="00332AA2">
        <w:rPr>
          <w:rFonts w:asciiTheme="minorEastAsia" w:hAnsiTheme="minorEastAsia" w:cs="仿宋_GB2312" w:hint="eastAsia"/>
          <w:bCs/>
          <w:sz w:val="30"/>
          <w:szCs w:val="30"/>
        </w:rPr>
        <w:t>成交人要建立严格的管理制度，</w:t>
      </w:r>
      <w:r w:rsidRPr="00332AA2">
        <w:rPr>
          <w:rFonts w:asciiTheme="minorEastAsia" w:hAnsiTheme="minorEastAsia" w:cs="仿宋_GB2312" w:hint="eastAsia"/>
          <w:sz w:val="30"/>
          <w:szCs w:val="30"/>
        </w:rPr>
        <w:t>通过相应的制度、流程和软件加强对档案数字化加工过程的控制，对</w:t>
      </w:r>
      <w:r w:rsidRPr="00332AA2">
        <w:rPr>
          <w:rFonts w:asciiTheme="minorEastAsia" w:hAnsiTheme="minorEastAsia" w:cs="仿宋_GB2312" w:hint="eastAsia"/>
          <w:bCs/>
          <w:sz w:val="30"/>
          <w:szCs w:val="30"/>
        </w:rPr>
        <w:t>档案出库、</w:t>
      </w:r>
      <w:r w:rsidRPr="00332AA2">
        <w:rPr>
          <w:rFonts w:asciiTheme="minorEastAsia" w:hAnsiTheme="minorEastAsia" w:cs="仿宋_GB2312" w:hint="eastAsia"/>
          <w:sz w:val="30"/>
          <w:szCs w:val="30"/>
        </w:rPr>
        <w:t>档案整理、档案扫描、图像处理、图像存储、</w:t>
      </w:r>
      <w:bookmarkStart w:id="0" w:name="_GoBack"/>
      <w:bookmarkEnd w:id="0"/>
      <w:r w:rsidRPr="00332AA2">
        <w:rPr>
          <w:rFonts w:asciiTheme="minorEastAsia" w:hAnsiTheme="minorEastAsia" w:cs="仿宋_GB2312" w:hint="eastAsia"/>
          <w:sz w:val="30"/>
          <w:szCs w:val="30"/>
        </w:rPr>
        <w:t>数据挂接、数据验收、档案整理装订、数据备份、</w:t>
      </w:r>
      <w:proofErr w:type="gramStart"/>
      <w:r w:rsidRPr="00332AA2">
        <w:rPr>
          <w:rFonts w:asciiTheme="minorEastAsia" w:hAnsiTheme="minorEastAsia" w:cs="仿宋_GB2312" w:hint="eastAsia"/>
          <w:sz w:val="30"/>
          <w:szCs w:val="30"/>
        </w:rPr>
        <w:t>档案归库等</w:t>
      </w:r>
      <w:proofErr w:type="gramEnd"/>
      <w:r w:rsidRPr="00332AA2">
        <w:rPr>
          <w:rFonts w:asciiTheme="minorEastAsia" w:hAnsiTheme="minorEastAsia" w:cs="仿宋_GB2312" w:hint="eastAsia"/>
          <w:sz w:val="30"/>
          <w:szCs w:val="30"/>
        </w:rPr>
        <w:t>各个环节的安全管理，确保从生产到验收，数据始终处于安全状态，以确保数据的真实性、完整性、可用性，</w:t>
      </w:r>
    </w:p>
    <w:p w:rsidR="00392798" w:rsidRPr="00332AA2" w:rsidRDefault="00392798" w:rsidP="00392798">
      <w:pPr>
        <w:snapToGrid w:val="0"/>
        <w:spacing w:line="500" w:lineRule="exact"/>
        <w:ind w:firstLineChars="200" w:firstLine="600"/>
        <w:rPr>
          <w:rFonts w:asciiTheme="minorEastAsia" w:hAnsiTheme="minorEastAsia" w:cs="仿宋_GB2312"/>
          <w:sz w:val="30"/>
          <w:szCs w:val="30"/>
        </w:rPr>
      </w:pPr>
      <w:r w:rsidRPr="00332AA2">
        <w:rPr>
          <w:rFonts w:asciiTheme="minorEastAsia" w:hAnsiTheme="minorEastAsia" w:cs="仿宋_GB2312" w:hint="eastAsia"/>
          <w:sz w:val="30"/>
          <w:szCs w:val="30"/>
        </w:rPr>
        <w:t>2.加强对档案、数据的安全管理及保密控制。通过相应的制度、设备和软件，保证档案原件及档案信息的安全。成交人必须</w:t>
      </w:r>
      <w:r w:rsidRPr="00332AA2">
        <w:rPr>
          <w:rFonts w:asciiTheme="minorEastAsia" w:hAnsiTheme="minorEastAsia" w:cs="仿宋_GB2312" w:hint="eastAsia"/>
          <w:bCs/>
          <w:sz w:val="30"/>
          <w:szCs w:val="30"/>
        </w:rPr>
        <w:t>承担本</w:t>
      </w:r>
      <w:r w:rsidRPr="00332AA2">
        <w:rPr>
          <w:rFonts w:asciiTheme="minorEastAsia" w:hAnsiTheme="minorEastAsia" w:cs="仿宋_GB2312" w:hint="eastAsia"/>
          <w:bCs/>
          <w:sz w:val="30"/>
          <w:szCs w:val="30"/>
        </w:rPr>
        <w:lastRenderedPageBreak/>
        <w:t>项目档案原件和数据信息的安全保密责任。要</w:t>
      </w:r>
      <w:r w:rsidRPr="00332AA2">
        <w:rPr>
          <w:rFonts w:asciiTheme="minorEastAsia" w:hAnsiTheme="minorEastAsia" w:cs="仿宋_GB2312" w:hint="eastAsia"/>
          <w:sz w:val="30"/>
          <w:szCs w:val="30"/>
        </w:rPr>
        <w:t>有详细的人员安全管理、工作日志管理、档案安全管理、设备及数据安全管理、安全管理的制度或软件，</w:t>
      </w:r>
      <w:r w:rsidRPr="00332AA2">
        <w:rPr>
          <w:rFonts w:asciiTheme="minorEastAsia" w:hAnsiTheme="minorEastAsia" w:cs="仿宋_GB2312" w:hint="eastAsia"/>
          <w:bCs/>
          <w:sz w:val="30"/>
          <w:szCs w:val="30"/>
        </w:rPr>
        <w:t>并及时进行整理、汇总，装订成册。在项目结束时，工作日志、产品质量验收记录、《</w:t>
      </w:r>
      <w:r w:rsidRPr="00332AA2">
        <w:rPr>
          <w:rFonts w:asciiTheme="minorEastAsia" w:hAnsiTheme="minorEastAsia" w:cs="仿宋_GB2312" w:hint="eastAsia"/>
          <w:sz w:val="30"/>
          <w:szCs w:val="30"/>
        </w:rPr>
        <w:t>档案数字化加工项目流程单</w:t>
      </w:r>
      <w:r w:rsidRPr="00332AA2">
        <w:rPr>
          <w:rFonts w:asciiTheme="minorEastAsia" w:hAnsiTheme="minorEastAsia" w:cs="仿宋_GB2312" w:hint="eastAsia"/>
          <w:bCs/>
          <w:sz w:val="30"/>
          <w:szCs w:val="30"/>
        </w:rPr>
        <w:t>》等资料随同光盘一起移交</w:t>
      </w:r>
      <w:r>
        <w:rPr>
          <w:rFonts w:asciiTheme="minorEastAsia" w:hAnsiTheme="minorEastAsia" w:cs="仿宋_GB2312" w:hint="eastAsia"/>
          <w:sz w:val="30"/>
          <w:szCs w:val="30"/>
        </w:rPr>
        <w:t>采购人</w:t>
      </w:r>
      <w:r w:rsidRPr="00332AA2">
        <w:rPr>
          <w:rFonts w:asciiTheme="minorEastAsia" w:hAnsiTheme="minorEastAsia" w:cs="仿宋_GB2312" w:hint="eastAsia"/>
          <w:bCs/>
          <w:sz w:val="30"/>
          <w:szCs w:val="30"/>
        </w:rPr>
        <w:t>。</w:t>
      </w:r>
    </w:p>
    <w:p w:rsidR="00392798" w:rsidRPr="00332AA2" w:rsidRDefault="00392798" w:rsidP="00392798">
      <w:pPr>
        <w:snapToGrid w:val="0"/>
        <w:spacing w:line="500" w:lineRule="exact"/>
        <w:ind w:firstLineChars="200" w:firstLine="600"/>
        <w:rPr>
          <w:rFonts w:asciiTheme="minorEastAsia" w:hAnsiTheme="minorEastAsia" w:cs="仿宋_GB2312"/>
          <w:sz w:val="30"/>
          <w:szCs w:val="30"/>
        </w:rPr>
      </w:pPr>
      <w:r w:rsidRPr="00332AA2">
        <w:rPr>
          <w:rFonts w:asciiTheme="minorEastAsia" w:hAnsiTheme="minorEastAsia" w:cs="仿宋_GB2312" w:hint="eastAsia"/>
          <w:sz w:val="30"/>
          <w:szCs w:val="30"/>
        </w:rPr>
        <w:t>3.质量控制方案以及验收方案：</w:t>
      </w:r>
      <w:r w:rsidRPr="00332AA2">
        <w:rPr>
          <w:rFonts w:asciiTheme="minorEastAsia" w:hAnsiTheme="minorEastAsia" w:cs="仿宋_GB2312" w:hint="eastAsia"/>
          <w:bCs/>
          <w:sz w:val="30"/>
          <w:szCs w:val="30"/>
        </w:rPr>
        <w:t>成交人必须建立严格的质量检测体系，有完善的质量保障措施，</w:t>
      </w:r>
      <w:r w:rsidRPr="00332AA2">
        <w:rPr>
          <w:rFonts w:asciiTheme="minorEastAsia" w:hAnsiTheme="minorEastAsia" w:cs="仿宋_GB2312" w:hint="eastAsia"/>
          <w:sz w:val="30"/>
          <w:szCs w:val="30"/>
        </w:rPr>
        <w:t>设置专门质检岗位度</w:t>
      </w:r>
      <w:r w:rsidRPr="00332AA2">
        <w:rPr>
          <w:rFonts w:asciiTheme="minorEastAsia" w:hAnsiTheme="minorEastAsia" w:cs="仿宋_GB2312" w:hint="eastAsia"/>
          <w:bCs/>
          <w:sz w:val="30"/>
          <w:szCs w:val="30"/>
        </w:rPr>
        <w:t>指定专人负责整个建设过程的质量检验工作。</w:t>
      </w:r>
      <w:r w:rsidRPr="00332AA2">
        <w:rPr>
          <w:rFonts w:asciiTheme="minorEastAsia" w:hAnsiTheme="minorEastAsia" w:cs="仿宋_GB2312" w:hint="eastAsia"/>
          <w:sz w:val="30"/>
          <w:szCs w:val="30"/>
        </w:rPr>
        <w:t>成交人应对每个环节的产品质量进行100%的自检，保证各工序的准确率。经过自</w:t>
      </w:r>
      <w:proofErr w:type="gramStart"/>
      <w:r w:rsidRPr="00332AA2">
        <w:rPr>
          <w:rFonts w:asciiTheme="minorEastAsia" w:hAnsiTheme="minorEastAsia" w:cs="仿宋_GB2312" w:hint="eastAsia"/>
          <w:sz w:val="30"/>
          <w:szCs w:val="30"/>
        </w:rPr>
        <w:t>检认为</w:t>
      </w:r>
      <w:proofErr w:type="gramEnd"/>
      <w:r w:rsidRPr="00332AA2">
        <w:rPr>
          <w:rFonts w:asciiTheme="minorEastAsia" w:hAnsiTheme="minorEastAsia" w:cs="仿宋_GB2312" w:hint="eastAsia"/>
          <w:sz w:val="30"/>
          <w:szCs w:val="30"/>
        </w:rPr>
        <w:t>产品质量符合规定要求后，应及时递交</w:t>
      </w:r>
      <w:r>
        <w:rPr>
          <w:rFonts w:asciiTheme="minorEastAsia" w:hAnsiTheme="minorEastAsia" w:cs="仿宋_GB2312" w:hint="eastAsia"/>
          <w:sz w:val="30"/>
          <w:szCs w:val="30"/>
        </w:rPr>
        <w:t>采购人</w:t>
      </w:r>
      <w:r w:rsidRPr="00332AA2">
        <w:rPr>
          <w:rFonts w:asciiTheme="minorEastAsia" w:hAnsiTheme="minorEastAsia" w:cs="仿宋_GB2312" w:hint="eastAsia"/>
          <w:sz w:val="30"/>
          <w:szCs w:val="30"/>
        </w:rPr>
        <w:t>审核验收，如因提交不及时或质检不合格造成的时间延误和损失由中标方自行负责。同时为采购人提供一套准确、方便快捷的检测软件对加工成果质量进行验收。</w:t>
      </w:r>
    </w:p>
    <w:p w:rsidR="00392798" w:rsidRPr="00332AA2" w:rsidRDefault="00392798" w:rsidP="00392798">
      <w:pPr>
        <w:pStyle w:val="a5"/>
        <w:adjustRightInd w:val="0"/>
        <w:snapToGrid w:val="0"/>
        <w:spacing w:beforeLines="0" w:afterLines="0" w:line="500" w:lineRule="exact"/>
        <w:ind w:firstLineChars="200" w:firstLine="600"/>
        <w:rPr>
          <w:rFonts w:asciiTheme="minorEastAsia" w:eastAsiaTheme="minorEastAsia" w:hAnsiTheme="minorEastAsia" w:cs="仿宋_GB2312"/>
          <w:sz w:val="30"/>
          <w:szCs w:val="30"/>
        </w:rPr>
      </w:pPr>
      <w:r w:rsidRPr="00332AA2">
        <w:rPr>
          <w:rFonts w:asciiTheme="minorEastAsia" w:eastAsiaTheme="minorEastAsia" w:hAnsiTheme="minorEastAsia" w:cs="仿宋_GB2312" w:hint="eastAsia"/>
          <w:sz w:val="30"/>
          <w:szCs w:val="30"/>
        </w:rPr>
        <w:t>4.有严密、合理、可行的安全保密方案；有完善的人员管理制度，有进入现场的管理制度。</w:t>
      </w:r>
    </w:p>
    <w:p w:rsidR="00392798" w:rsidRPr="00332AA2" w:rsidRDefault="00392798" w:rsidP="00392798">
      <w:pPr>
        <w:snapToGrid w:val="0"/>
        <w:spacing w:line="500" w:lineRule="exact"/>
        <w:ind w:firstLineChars="200" w:firstLine="600"/>
        <w:rPr>
          <w:rFonts w:asciiTheme="minorEastAsia" w:hAnsiTheme="minorEastAsia" w:cs="仿宋_GB2312"/>
          <w:sz w:val="30"/>
          <w:szCs w:val="30"/>
        </w:rPr>
      </w:pPr>
      <w:r w:rsidRPr="00332AA2">
        <w:rPr>
          <w:rFonts w:asciiTheme="minorEastAsia" w:hAnsiTheme="minorEastAsia" w:cs="仿宋_GB2312" w:hint="eastAsia"/>
          <w:sz w:val="30"/>
          <w:szCs w:val="30"/>
        </w:rPr>
        <w:t>成交人要严格按照《中华人民共和国档案法》、《保密法》等法律法规、规范、标准及</w:t>
      </w:r>
      <w:r>
        <w:rPr>
          <w:rFonts w:asciiTheme="minorEastAsia" w:hAnsiTheme="minorEastAsia" w:cs="仿宋_GB2312" w:hint="eastAsia"/>
          <w:sz w:val="30"/>
          <w:szCs w:val="30"/>
        </w:rPr>
        <w:t>采购人</w:t>
      </w:r>
      <w:r w:rsidRPr="00332AA2">
        <w:rPr>
          <w:rFonts w:asciiTheme="minorEastAsia" w:hAnsiTheme="minorEastAsia" w:cs="仿宋_GB2312" w:hint="eastAsia"/>
          <w:sz w:val="30"/>
          <w:szCs w:val="30"/>
        </w:rPr>
        <w:t>提出的技术要求进行数字化项目建设。所有工作必须在</w:t>
      </w:r>
      <w:r>
        <w:rPr>
          <w:rFonts w:asciiTheme="minorEastAsia" w:hAnsiTheme="minorEastAsia" w:cs="仿宋_GB2312" w:hint="eastAsia"/>
          <w:sz w:val="30"/>
          <w:szCs w:val="30"/>
        </w:rPr>
        <w:t>采购人</w:t>
      </w:r>
      <w:r w:rsidRPr="00332AA2">
        <w:rPr>
          <w:rFonts w:asciiTheme="minorEastAsia" w:hAnsiTheme="minorEastAsia" w:cs="仿宋_GB2312" w:hint="eastAsia"/>
          <w:sz w:val="30"/>
          <w:szCs w:val="30"/>
        </w:rPr>
        <w:t>指定的场所内进行，并确保加工场所的正常秩序和安全。</w:t>
      </w:r>
    </w:p>
    <w:p w:rsidR="00392798" w:rsidRPr="00332AA2" w:rsidRDefault="00392798" w:rsidP="00392798">
      <w:pPr>
        <w:snapToGrid w:val="0"/>
        <w:spacing w:line="500" w:lineRule="exact"/>
        <w:ind w:firstLineChars="200" w:firstLine="600"/>
        <w:rPr>
          <w:rFonts w:asciiTheme="minorEastAsia" w:hAnsiTheme="minorEastAsia" w:cs="仿宋_GB2312"/>
          <w:bCs/>
          <w:sz w:val="30"/>
          <w:szCs w:val="30"/>
        </w:rPr>
      </w:pPr>
      <w:r w:rsidRPr="00332AA2">
        <w:rPr>
          <w:rFonts w:asciiTheme="minorEastAsia" w:hAnsiTheme="minorEastAsia" w:cs="仿宋_GB2312" w:hint="eastAsia"/>
          <w:bCs/>
          <w:sz w:val="30"/>
          <w:szCs w:val="30"/>
        </w:rPr>
        <w:t>成交人应与</w:t>
      </w:r>
      <w:r>
        <w:rPr>
          <w:rFonts w:asciiTheme="minorEastAsia" w:hAnsiTheme="minorEastAsia" w:cs="仿宋_GB2312" w:hint="eastAsia"/>
          <w:sz w:val="30"/>
          <w:szCs w:val="30"/>
        </w:rPr>
        <w:t>采购人</w:t>
      </w:r>
      <w:r w:rsidRPr="00332AA2">
        <w:rPr>
          <w:rFonts w:asciiTheme="minorEastAsia" w:hAnsiTheme="minorEastAsia" w:cs="仿宋_GB2312" w:hint="eastAsia"/>
          <w:bCs/>
          <w:sz w:val="30"/>
          <w:szCs w:val="30"/>
        </w:rPr>
        <w:t>和参与项目建设的工作人员签订保密协议，并报</w:t>
      </w:r>
      <w:r>
        <w:rPr>
          <w:rFonts w:asciiTheme="minorEastAsia" w:hAnsiTheme="minorEastAsia" w:cs="仿宋_GB2312" w:hint="eastAsia"/>
          <w:sz w:val="30"/>
          <w:szCs w:val="30"/>
        </w:rPr>
        <w:t>采购人</w:t>
      </w:r>
      <w:r w:rsidRPr="00332AA2">
        <w:rPr>
          <w:rFonts w:asciiTheme="minorEastAsia" w:hAnsiTheme="minorEastAsia" w:cs="仿宋_GB2312" w:hint="eastAsia"/>
          <w:sz w:val="30"/>
          <w:szCs w:val="30"/>
        </w:rPr>
        <w:t>备案</w:t>
      </w:r>
      <w:r w:rsidRPr="00332AA2">
        <w:rPr>
          <w:rFonts w:asciiTheme="minorEastAsia" w:hAnsiTheme="minorEastAsia" w:cs="仿宋_GB2312" w:hint="eastAsia"/>
          <w:bCs/>
          <w:sz w:val="30"/>
          <w:szCs w:val="30"/>
        </w:rPr>
        <w:t>。数据存储服务器不得与其他部门共用。</w:t>
      </w:r>
    </w:p>
    <w:p w:rsidR="00392798" w:rsidRPr="00392798" w:rsidRDefault="00392798" w:rsidP="00392798">
      <w:pPr>
        <w:snapToGrid w:val="0"/>
        <w:spacing w:line="500" w:lineRule="exact"/>
        <w:ind w:firstLineChars="200" w:firstLine="600"/>
        <w:rPr>
          <w:rFonts w:asciiTheme="minorEastAsia" w:hAnsiTheme="minorEastAsia" w:cs="仿宋_GB2312"/>
          <w:bCs/>
          <w:sz w:val="30"/>
          <w:szCs w:val="30"/>
        </w:rPr>
      </w:pPr>
      <w:r w:rsidRPr="00332AA2">
        <w:rPr>
          <w:rFonts w:asciiTheme="minorEastAsia" w:hAnsiTheme="minorEastAsia" w:cs="仿宋_GB2312" w:hint="eastAsia"/>
          <w:bCs/>
          <w:sz w:val="30"/>
          <w:szCs w:val="30"/>
        </w:rPr>
        <w:t>为确保档案实体和信息安全，杜绝事故发生，严禁工作人员私自复制、传播档案信息；</w:t>
      </w:r>
      <w:r w:rsidRPr="00332AA2">
        <w:rPr>
          <w:rFonts w:asciiTheme="minorEastAsia" w:hAnsiTheme="minorEastAsia" w:cs="仿宋_GB2312" w:hint="eastAsia"/>
          <w:sz w:val="30"/>
          <w:szCs w:val="30"/>
        </w:rPr>
        <w:t>严禁工作场所使用与工作无关的手提电脑、手机、mp3、mp4及移动存储介质等；</w:t>
      </w:r>
      <w:r w:rsidRPr="00332AA2">
        <w:rPr>
          <w:rFonts w:asciiTheme="minorEastAsia" w:hAnsiTheme="minorEastAsia" w:cs="仿宋_GB2312" w:hint="eastAsia"/>
          <w:bCs/>
          <w:sz w:val="30"/>
          <w:szCs w:val="30"/>
        </w:rPr>
        <w:t>严禁携带任何火源、食品、饮料等进入建设场所。</w:t>
      </w:r>
    </w:p>
    <w:p w:rsidR="00A33047" w:rsidRPr="00392798" w:rsidRDefault="00392798" w:rsidP="0029115B">
      <w:pPr>
        <w:spacing w:line="500" w:lineRule="exact"/>
        <w:ind w:firstLineChars="200" w:firstLine="602"/>
        <w:rPr>
          <w:rFonts w:asciiTheme="minorEastAsia" w:hAnsiTheme="minorEastAsia"/>
          <w:b/>
          <w:sz w:val="30"/>
          <w:szCs w:val="30"/>
        </w:rPr>
      </w:pPr>
      <w:r>
        <w:rPr>
          <w:rFonts w:asciiTheme="minorEastAsia" w:hAnsiTheme="minorEastAsia" w:hint="eastAsia"/>
          <w:b/>
          <w:sz w:val="30"/>
          <w:szCs w:val="30"/>
        </w:rPr>
        <w:t>八、服务要求：</w:t>
      </w:r>
      <w:r w:rsidR="00E3048E" w:rsidRPr="00392798">
        <w:rPr>
          <w:rFonts w:asciiTheme="minorEastAsia" w:hAnsiTheme="minorEastAsia" w:hint="eastAsia"/>
          <w:sz w:val="30"/>
          <w:szCs w:val="30"/>
        </w:rPr>
        <w:t>服务</w:t>
      </w:r>
      <w:r w:rsidR="001F3AEE" w:rsidRPr="00392798">
        <w:rPr>
          <w:rFonts w:asciiTheme="minorEastAsia" w:hAnsiTheme="minorEastAsia" w:hint="eastAsia"/>
          <w:sz w:val="30"/>
          <w:szCs w:val="30"/>
        </w:rPr>
        <w:t>内容</w:t>
      </w:r>
      <w:r w:rsidR="00E3048E" w:rsidRPr="00392798">
        <w:rPr>
          <w:rFonts w:asciiTheme="minorEastAsia" w:hAnsiTheme="minorEastAsia" w:hint="eastAsia"/>
          <w:sz w:val="30"/>
          <w:szCs w:val="30"/>
        </w:rPr>
        <w:t>：</w:t>
      </w:r>
      <w:r w:rsidR="00B363A2" w:rsidRPr="00332AA2">
        <w:rPr>
          <w:rFonts w:asciiTheme="minorEastAsia" w:hAnsiTheme="minorEastAsia" w:hint="eastAsia"/>
          <w:sz w:val="30"/>
          <w:szCs w:val="30"/>
        </w:rPr>
        <w:t>项目加工内容主要包括：2000年-2010年永久及30年</w:t>
      </w:r>
      <w:r w:rsidR="00870B06" w:rsidRPr="00332AA2">
        <w:rPr>
          <w:rFonts w:asciiTheme="minorEastAsia" w:hAnsiTheme="minorEastAsia" w:hint="eastAsia"/>
          <w:sz w:val="30"/>
          <w:szCs w:val="30"/>
        </w:rPr>
        <w:t>/长期</w:t>
      </w:r>
      <w:r w:rsidR="00B363A2" w:rsidRPr="00332AA2">
        <w:rPr>
          <w:rFonts w:asciiTheme="minorEastAsia" w:hAnsiTheme="minorEastAsia" w:hint="eastAsia"/>
          <w:sz w:val="30"/>
          <w:szCs w:val="30"/>
        </w:rPr>
        <w:t>保管期限约14500件文书档案进行进馆调整，约280000页数字化加工、双层PDF转换；2000-2010年全宗介绍编</w:t>
      </w:r>
      <w:r w:rsidR="00B363A2" w:rsidRPr="00332AA2">
        <w:rPr>
          <w:rFonts w:asciiTheme="minorEastAsia" w:hAnsiTheme="minorEastAsia" w:hint="eastAsia"/>
          <w:sz w:val="30"/>
          <w:szCs w:val="30"/>
        </w:rPr>
        <w:lastRenderedPageBreak/>
        <w:t>写及进馆相关材料整理；实体档案</w:t>
      </w:r>
      <w:r w:rsidR="00A67407" w:rsidRPr="00332AA2">
        <w:rPr>
          <w:rFonts w:asciiTheme="minorEastAsia" w:hAnsiTheme="minorEastAsia" w:hint="eastAsia"/>
          <w:sz w:val="30"/>
          <w:szCs w:val="30"/>
        </w:rPr>
        <w:t>移交</w:t>
      </w:r>
      <w:r w:rsidR="00B363A2" w:rsidRPr="00332AA2">
        <w:rPr>
          <w:rFonts w:asciiTheme="minorEastAsia" w:hAnsiTheme="minorEastAsia" w:hint="eastAsia"/>
          <w:sz w:val="30"/>
          <w:szCs w:val="30"/>
        </w:rPr>
        <w:t>进馆；</w:t>
      </w:r>
    </w:p>
    <w:p w:rsidR="00B363A2" w:rsidRPr="00332AA2" w:rsidRDefault="00B363A2" w:rsidP="00332AA2">
      <w:pPr>
        <w:snapToGrid w:val="0"/>
        <w:spacing w:line="500" w:lineRule="exact"/>
        <w:ind w:firstLineChars="200" w:firstLine="602"/>
        <w:rPr>
          <w:rFonts w:asciiTheme="minorEastAsia" w:hAnsiTheme="minorEastAsia"/>
          <w:b/>
          <w:sz w:val="30"/>
          <w:szCs w:val="30"/>
        </w:rPr>
      </w:pPr>
      <w:r w:rsidRPr="00332AA2">
        <w:rPr>
          <w:rFonts w:asciiTheme="minorEastAsia" w:hAnsiTheme="minorEastAsia" w:hint="eastAsia"/>
          <w:b/>
          <w:sz w:val="30"/>
          <w:szCs w:val="30"/>
        </w:rPr>
        <w:t>（一）档案移交</w:t>
      </w:r>
      <w:r w:rsidR="00392798">
        <w:rPr>
          <w:rFonts w:asciiTheme="minorEastAsia" w:hAnsiTheme="minorEastAsia" w:hint="eastAsia"/>
          <w:b/>
          <w:sz w:val="30"/>
          <w:szCs w:val="30"/>
        </w:rPr>
        <w:t>要求</w:t>
      </w:r>
    </w:p>
    <w:p w:rsidR="00B363A2"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档案</w:t>
      </w:r>
      <w:r w:rsidR="00B363A2" w:rsidRPr="00332AA2">
        <w:rPr>
          <w:rFonts w:asciiTheme="minorEastAsia" w:hAnsiTheme="minorEastAsia" w:hint="eastAsia"/>
          <w:sz w:val="30"/>
          <w:szCs w:val="30"/>
        </w:rPr>
        <w:t>移交必须严格执行档案进移交管理制度。应指定专人（项目组长）管理档案实体，填写《档案交接单》等，做好档案交接登记工作。档案移交后，档案安全工作由</w:t>
      </w:r>
      <w:r w:rsidR="00A67407" w:rsidRPr="00332AA2">
        <w:rPr>
          <w:rFonts w:asciiTheme="minorEastAsia" w:hAnsiTheme="minorEastAsia" w:hint="eastAsia"/>
          <w:sz w:val="30"/>
          <w:szCs w:val="30"/>
        </w:rPr>
        <w:t>采购人</w:t>
      </w:r>
      <w:r w:rsidR="00B363A2" w:rsidRPr="00332AA2">
        <w:rPr>
          <w:rFonts w:asciiTheme="minorEastAsia" w:hAnsiTheme="minorEastAsia" w:hint="eastAsia"/>
          <w:sz w:val="30"/>
          <w:szCs w:val="30"/>
        </w:rPr>
        <w:t>管理，应严格遵守国家法律法规及</w:t>
      </w:r>
      <w:r w:rsidRPr="00332AA2">
        <w:rPr>
          <w:rFonts w:asciiTheme="minorEastAsia" w:hAnsiTheme="minorEastAsia" w:hint="eastAsia"/>
          <w:sz w:val="30"/>
          <w:szCs w:val="30"/>
        </w:rPr>
        <w:t>采购人</w:t>
      </w:r>
      <w:r w:rsidR="00B363A2" w:rsidRPr="00332AA2">
        <w:rPr>
          <w:rFonts w:asciiTheme="minorEastAsia" w:hAnsiTheme="minorEastAsia" w:hint="eastAsia"/>
          <w:sz w:val="30"/>
          <w:szCs w:val="30"/>
        </w:rPr>
        <w:t>有关加工场所管理的要求，档案工作场所不能过多放置档案。</w:t>
      </w:r>
    </w:p>
    <w:p w:rsidR="00B363A2" w:rsidRPr="00332AA2" w:rsidRDefault="00B363A2" w:rsidP="00332AA2">
      <w:pPr>
        <w:snapToGrid w:val="0"/>
        <w:spacing w:line="500" w:lineRule="exact"/>
        <w:ind w:firstLineChars="200" w:firstLine="602"/>
        <w:rPr>
          <w:rFonts w:asciiTheme="minorEastAsia" w:hAnsiTheme="minorEastAsia"/>
          <w:b/>
          <w:sz w:val="30"/>
          <w:szCs w:val="30"/>
        </w:rPr>
      </w:pPr>
      <w:r w:rsidRPr="00332AA2">
        <w:rPr>
          <w:rFonts w:asciiTheme="minorEastAsia" w:hAnsiTheme="minorEastAsia" w:hint="eastAsia"/>
          <w:b/>
          <w:sz w:val="30"/>
          <w:szCs w:val="30"/>
        </w:rPr>
        <w:t>（二）档案</w:t>
      </w:r>
      <w:r w:rsidR="00343F76" w:rsidRPr="00332AA2">
        <w:rPr>
          <w:rFonts w:asciiTheme="minorEastAsia" w:hAnsiTheme="minorEastAsia" w:hint="eastAsia"/>
          <w:b/>
          <w:sz w:val="30"/>
          <w:szCs w:val="30"/>
        </w:rPr>
        <w:t>进馆</w:t>
      </w:r>
      <w:r w:rsidRPr="00332AA2">
        <w:rPr>
          <w:rFonts w:asciiTheme="minorEastAsia" w:hAnsiTheme="minorEastAsia" w:hint="eastAsia"/>
          <w:b/>
          <w:sz w:val="30"/>
          <w:szCs w:val="30"/>
        </w:rPr>
        <w:t>整理</w:t>
      </w:r>
      <w:r w:rsidR="00392798">
        <w:rPr>
          <w:rFonts w:asciiTheme="minorEastAsia" w:hAnsiTheme="minorEastAsia" w:hint="eastAsia"/>
          <w:b/>
          <w:sz w:val="30"/>
          <w:szCs w:val="30"/>
        </w:rPr>
        <w:t>要求</w:t>
      </w:r>
    </w:p>
    <w:p w:rsidR="00B363A2" w:rsidRPr="00332AA2" w:rsidRDefault="00B363A2"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1.档案整理需符合以下要求：</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（1）原则上剔除普发性文件，与单位人、财、物有关的文件可留存；</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（2）剔除后归档文件号不允许重号、空号，如出现重号现象将其中一件放至同一保管期限的最后；出现空号的将同一保管期限的最后一件挪至空号位；</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（3）同</w:t>
      </w:r>
      <w:proofErr w:type="gramStart"/>
      <w:r w:rsidRPr="00332AA2">
        <w:rPr>
          <w:rFonts w:asciiTheme="minorEastAsia" w:hAnsiTheme="minorEastAsia" w:hint="eastAsia"/>
          <w:sz w:val="30"/>
          <w:szCs w:val="30"/>
        </w:rPr>
        <w:t>一</w:t>
      </w:r>
      <w:proofErr w:type="gramEnd"/>
      <w:r w:rsidRPr="00332AA2">
        <w:rPr>
          <w:rFonts w:asciiTheme="minorEastAsia" w:hAnsiTheme="minorEastAsia" w:hint="eastAsia"/>
          <w:sz w:val="30"/>
          <w:szCs w:val="30"/>
        </w:rPr>
        <w:t>年度文书档案永久、长期/30年保存独立编制“件”流水号，同</w:t>
      </w:r>
      <w:proofErr w:type="gramStart"/>
      <w:r w:rsidRPr="00332AA2">
        <w:rPr>
          <w:rFonts w:asciiTheme="minorEastAsia" w:hAnsiTheme="minorEastAsia" w:hint="eastAsia"/>
          <w:sz w:val="30"/>
          <w:szCs w:val="30"/>
        </w:rPr>
        <w:t>一</w:t>
      </w:r>
      <w:proofErr w:type="gramEnd"/>
      <w:r w:rsidRPr="00332AA2">
        <w:rPr>
          <w:rFonts w:asciiTheme="minorEastAsia" w:hAnsiTheme="minorEastAsia" w:hint="eastAsia"/>
          <w:sz w:val="30"/>
          <w:szCs w:val="30"/>
        </w:rPr>
        <w:t>年度编制一个盒流水号，</w:t>
      </w:r>
      <w:proofErr w:type="gramStart"/>
      <w:r w:rsidRPr="00332AA2">
        <w:rPr>
          <w:rFonts w:asciiTheme="minorEastAsia" w:hAnsiTheme="minorEastAsia" w:hint="eastAsia"/>
          <w:sz w:val="30"/>
          <w:szCs w:val="30"/>
        </w:rPr>
        <w:t>盒号每年度</w:t>
      </w:r>
      <w:proofErr w:type="gramEnd"/>
      <w:r w:rsidRPr="00332AA2">
        <w:rPr>
          <w:rFonts w:asciiTheme="minorEastAsia" w:hAnsiTheme="minorEastAsia" w:hint="eastAsia"/>
          <w:sz w:val="30"/>
          <w:szCs w:val="30"/>
        </w:rPr>
        <w:t>从“001”开始，</w:t>
      </w:r>
      <w:proofErr w:type="gramStart"/>
      <w:r w:rsidRPr="00332AA2">
        <w:rPr>
          <w:rFonts w:asciiTheme="minorEastAsia" w:hAnsiTheme="minorEastAsia" w:hint="eastAsia"/>
          <w:sz w:val="30"/>
          <w:szCs w:val="30"/>
        </w:rPr>
        <w:t>盒号统一敲原盒号</w:t>
      </w:r>
      <w:proofErr w:type="gramEnd"/>
      <w:r w:rsidRPr="00332AA2">
        <w:rPr>
          <w:rFonts w:asciiTheme="minorEastAsia" w:hAnsiTheme="minorEastAsia" w:hint="eastAsia"/>
          <w:sz w:val="30"/>
          <w:szCs w:val="30"/>
        </w:rPr>
        <w:t>下面；</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 xml:space="preserve">   （4）补齐</w:t>
      </w:r>
      <w:proofErr w:type="gramStart"/>
      <w:r w:rsidRPr="00332AA2">
        <w:rPr>
          <w:rFonts w:asciiTheme="minorEastAsia" w:hAnsiTheme="minorEastAsia" w:hint="eastAsia"/>
          <w:sz w:val="30"/>
          <w:szCs w:val="30"/>
        </w:rPr>
        <w:t>件号章内容</w:t>
      </w:r>
      <w:proofErr w:type="gramEnd"/>
      <w:r w:rsidRPr="00332AA2">
        <w:rPr>
          <w:rFonts w:asciiTheme="minorEastAsia" w:hAnsiTheme="minorEastAsia" w:hint="eastAsia"/>
          <w:sz w:val="30"/>
          <w:szCs w:val="30"/>
        </w:rPr>
        <w:t>：如全宗号、</w:t>
      </w:r>
      <w:proofErr w:type="gramStart"/>
      <w:r w:rsidRPr="00332AA2">
        <w:rPr>
          <w:rFonts w:asciiTheme="minorEastAsia" w:hAnsiTheme="minorEastAsia" w:hint="eastAsia"/>
          <w:sz w:val="30"/>
          <w:szCs w:val="30"/>
        </w:rPr>
        <w:t>馆编件</w:t>
      </w:r>
      <w:proofErr w:type="gramEnd"/>
      <w:r w:rsidRPr="00332AA2">
        <w:rPr>
          <w:rFonts w:asciiTheme="minorEastAsia" w:hAnsiTheme="minorEastAsia" w:hint="eastAsia"/>
          <w:sz w:val="30"/>
          <w:szCs w:val="30"/>
        </w:rPr>
        <w:t>号、机构、页数，若全宗号已写上数字，补齐“J”；</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（5）每件编制页码，页码从“001”开始。若页码编制错误，用水笔划掉，用一条斜杠，然后在旁边</w:t>
      </w:r>
      <w:proofErr w:type="gramStart"/>
      <w:r w:rsidRPr="00332AA2">
        <w:rPr>
          <w:rFonts w:asciiTheme="minorEastAsia" w:hAnsiTheme="minorEastAsia" w:hint="eastAsia"/>
          <w:sz w:val="30"/>
          <w:szCs w:val="30"/>
        </w:rPr>
        <w:t>补敲新</w:t>
      </w:r>
      <w:proofErr w:type="gramEnd"/>
      <w:r w:rsidRPr="00332AA2">
        <w:rPr>
          <w:rFonts w:asciiTheme="minorEastAsia" w:hAnsiTheme="minorEastAsia" w:hint="eastAsia"/>
          <w:sz w:val="30"/>
          <w:szCs w:val="30"/>
        </w:rPr>
        <w:t>页码；</w:t>
      </w:r>
      <w:proofErr w:type="gramStart"/>
      <w:r w:rsidRPr="00332AA2">
        <w:rPr>
          <w:rFonts w:asciiTheme="minorEastAsia" w:hAnsiTheme="minorEastAsia" w:hint="eastAsia"/>
          <w:sz w:val="30"/>
          <w:szCs w:val="30"/>
        </w:rPr>
        <w:t>若漏敲</w:t>
      </w:r>
      <w:proofErr w:type="gramEnd"/>
      <w:r w:rsidRPr="00332AA2">
        <w:rPr>
          <w:rFonts w:asciiTheme="minorEastAsia" w:hAnsiTheme="minorEastAsia" w:hint="eastAsia"/>
          <w:sz w:val="30"/>
          <w:szCs w:val="30"/>
        </w:rPr>
        <w:t>，在5%之内，可</w:t>
      </w:r>
      <w:proofErr w:type="gramStart"/>
      <w:r w:rsidRPr="00332AA2">
        <w:rPr>
          <w:rFonts w:asciiTheme="minorEastAsia" w:hAnsiTheme="minorEastAsia" w:hint="eastAsia"/>
          <w:sz w:val="30"/>
          <w:szCs w:val="30"/>
        </w:rPr>
        <w:t>在漏敲页面</w:t>
      </w:r>
      <w:proofErr w:type="gramEnd"/>
      <w:r w:rsidRPr="00332AA2">
        <w:rPr>
          <w:rFonts w:asciiTheme="minorEastAsia" w:hAnsiTheme="minorEastAsia" w:hint="eastAsia"/>
          <w:sz w:val="30"/>
          <w:szCs w:val="30"/>
        </w:rPr>
        <w:t>上用前</w:t>
      </w:r>
      <w:proofErr w:type="gramStart"/>
      <w:r w:rsidRPr="00332AA2">
        <w:rPr>
          <w:rFonts w:asciiTheme="minorEastAsia" w:hAnsiTheme="minorEastAsia" w:hint="eastAsia"/>
          <w:sz w:val="30"/>
          <w:szCs w:val="30"/>
        </w:rPr>
        <w:t>页</w:t>
      </w:r>
      <w:proofErr w:type="gramEnd"/>
      <w:r w:rsidRPr="00332AA2">
        <w:rPr>
          <w:rFonts w:asciiTheme="minorEastAsia" w:hAnsiTheme="minorEastAsia" w:hint="eastAsia"/>
          <w:sz w:val="30"/>
          <w:szCs w:val="30"/>
        </w:rPr>
        <w:t>页码.1来表示，</w:t>
      </w:r>
      <w:proofErr w:type="gramStart"/>
      <w:r w:rsidRPr="00332AA2">
        <w:rPr>
          <w:rFonts w:asciiTheme="minorEastAsia" w:hAnsiTheme="minorEastAsia" w:hint="eastAsia"/>
          <w:sz w:val="30"/>
          <w:szCs w:val="30"/>
        </w:rPr>
        <w:t>列如</w:t>
      </w:r>
      <w:proofErr w:type="gramEnd"/>
      <w:r w:rsidRPr="00332AA2">
        <w:rPr>
          <w:rFonts w:asciiTheme="minorEastAsia" w:hAnsiTheme="minorEastAsia" w:hint="eastAsia"/>
          <w:sz w:val="30"/>
          <w:szCs w:val="30"/>
        </w:rPr>
        <w:t>“001.1” ；</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（6）完善档案盒脊背，包括全宗号、年度、件号、保管期限、盒号，完善的内容用红色标识；</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（7）一盒放置一张备考表，备考表需要完善盒内情况（多少件）、检查人、时间；</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（8） “内部”标识在左上角位置表示密级，在密级栏标注，</w:t>
      </w:r>
      <w:r w:rsidRPr="00332AA2">
        <w:rPr>
          <w:rFonts w:asciiTheme="minorEastAsia" w:hAnsiTheme="minorEastAsia" w:hint="eastAsia"/>
          <w:sz w:val="30"/>
          <w:szCs w:val="30"/>
        </w:rPr>
        <w:lastRenderedPageBreak/>
        <w:t>其他位置或内部资料标识在备注栏标识；</w:t>
      </w:r>
    </w:p>
    <w:p w:rsidR="00343F76" w:rsidRPr="00332AA2" w:rsidRDefault="00343F76"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（9）新编归档文件目录放置盒内最前面，归档文件目录增加密级、保管期限、</w:t>
      </w:r>
      <w:proofErr w:type="gramStart"/>
      <w:r w:rsidRPr="00332AA2">
        <w:rPr>
          <w:rFonts w:asciiTheme="minorEastAsia" w:hAnsiTheme="minorEastAsia" w:hint="eastAsia"/>
          <w:sz w:val="30"/>
          <w:szCs w:val="30"/>
        </w:rPr>
        <w:t>盒号字段</w:t>
      </w:r>
      <w:proofErr w:type="gramEnd"/>
      <w:r w:rsidRPr="00332AA2">
        <w:rPr>
          <w:rFonts w:asciiTheme="minorEastAsia" w:hAnsiTheme="minorEastAsia" w:hint="eastAsia"/>
          <w:sz w:val="30"/>
          <w:szCs w:val="30"/>
        </w:rPr>
        <w:t>，原目录中序号</w:t>
      </w:r>
      <w:proofErr w:type="gramStart"/>
      <w:r w:rsidRPr="00332AA2">
        <w:rPr>
          <w:rFonts w:asciiTheme="minorEastAsia" w:hAnsiTheme="minorEastAsia" w:hint="eastAsia"/>
          <w:sz w:val="30"/>
          <w:szCs w:val="30"/>
        </w:rPr>
        <w:t>调整为件号</w:t>
      </w:r>
      <w:proofErr w:type="gramEnd"/>
      <w:r w:rsidRPr="00332AA2">
        <w:rPr>
          <w:rFonts w:asciiTheme="minorEastAsia" w:hAnsiTheme="minorEastAsia" w:hint="eastAsia"/>
          <w:sz w:val="30"/>
          <w:szCs w:val="30"/>
        </w:rPr>
        <w:t>，目录左上端增加</w:t>
      </w:r>
      <w:proofErr w:type="gramStart"/>
      <w:r w:rsidRPr="00332AA2">
        <w:rPr>
          <w:rFonts w:asciiTheme="minorEastAsia" w:hAnsiTheme="minorEastAsia" w:hint="eastAsia"/>
          <w:sz w:val="30"/>
          <w:szCs w:val="30"/>
        </w:rPr>
        <w:t>“</w:t>
      </w:r>
      <w:proofErr w:type="gramEnd"/>
      <w:r w:rsidRPr="00332AA2">
        <w:rPr>
          <w:rFonts w:asciiTheme="minorEastAsia" w:hAnsiTheme="minorEastAsia" w:hint="eastAsia"/>
          <w:sz w:val="30"/>
          <w:szCs w:val="30"/>
        </w:rPr>
        <w:t>档号“字样。</w:t>
      </w:r>
    </w:p>
    <w:p w:rsidR="00343F76" w:rsidRPr="00332AA2" w:rsidRDefault="00A33047" w:rsidP="00332AA2">
      <w:pPr>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（10）目录按照《浙江省档案馆进馆单位档案目录数据库结构与交换格式业务指引》对进行规范编制。</w:t>
      </w:r>
    </w:p>
    <w:p w:rsidR="00B363A2" w:rsidRPr="00332AA2" w:rsidRDefault="001F3AEE" w:rsidP="00332AA2">
      <w:pPr>
        <w:adjustRightInd w:val="0"/>
        <w:snapToGrid w:val="0"/>
        <w:spacing w:line="500" w:lineRule="exact"/>
        <w:ind w:firstLineChars="200" w:firstLine="602"/>
        <w:rPr>
          <w:rFonts w:asciiTheme="minorEastAsia" w:hAnsiTheme="minorEastAsia"/>
          <w:b/>
          <w:sz w:val="30"/>
          <w:szCs w:val="30"/>
        </w:rPr>
      </w:pPr>
      <w:r>
        <w:rPr>
          <w:rFonts w:asciiTheme="minorEastAsia" w:hAnsiTheme="minorEastAsia" w:hint="eastAsia"/>
          <w:b/>
          <w:sz w:val="30"/>
          <w:szCs w:val="30"/>
        </w:rPr>
        <w:t>（三）档案数字化加工</w:t>
      </w:r>
      <w:r w:rsidR="00392798">
        <w:rPr>
          <w:rFonts w:asciiTheme="minorEastAsia" w:hAnsiTheme="minorEastAsia" w:hint="eastAsia"/>
          <w:b/>
          <w:sz w:val="30"/>
          <w:szCs w:val="30"/>
        </w:rPr>
        <w:t>要求</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1.参照标准：《浙江省省直单位数字档案资源接收进馆与登记备份数据包技术要求》《浙江省省直单位文书档案目录数据库结构与交换格式》《纸质档案数字化技术规范》。</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2.质量要求</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扫描必须符合参照标准的要求。采用</w:t>
      </w:r>
      <w:r w:rsidRPr="00332AA2">
        <w:rPr>
          <w:rFonts w:asciiTheme="minorEastAsia" w:hAnsiTheme="minorEastAsia"/>
          <w:sz w:val="30"/>
          <w:szCs w:val="30"/>
        </w:rPr>
        <w:t>TIF</w:t>
      </w:r>
      <w:r w:rsidRPr="00332AA2">
        <w:rPr>
          <w:rFonts w:asciiTheme="minorEastAsia" w:hAnsiTheme="minorEastAsia" w:hint="eastAsia"/>
          <w:sz w:val="30"/>
          <w:szCs w:val="30"/>
        </w:rPr>
        <w:t>格式、彩色、≧300的分辨率进行加工，最终交付</w:t>
      </w:r>
      <w:r w:rsidRPr="00332AA2">
        <w:rPr>
          <w:rFonts w:asciiTheme="minorEastAsia" w:hAnsiTheme="minorEastAsia"/>
          <w:sz w:val="30"/>
          <w:szCs w:val="30"/>
        </w:rPr>
        <w:t>TIF</w:t>
      </w:r>
      <w:r w:rsidRPr="00332AA2">
        <w:rPr>
          <w:rFonts w:asciiTheme="minorEastAsia" w:hAnsiTheme="minorEastAsia" w:hint="eastAsia"/>
          <w:sz w:val="30"/>
          <w:szCs w:val="30"/>
        </w:rPr>
        <w:t xml:space="preserve">格式和可用于全文检索的双层PDF格式。具体扫描的技术标准要求为： </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（1）扫描影像存储格式：采用300dpi24位真彩色 TIF格式；扫描后图像清晰、不失真、完整、不影响图像的利用效果。</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（2）对扫描的图片进行加工裁减、去边、去污等技术处理，不留文字版面外的暗影、无干扰信息。</w:t>
      </w:r>
    </w:p>
    <w:p w:rsidR="00B363A2" w:rsidRPr="00332AA2" w:rsidRDefault="00B363A2" w:rsidP="00332AA2">
      <w:pPr>
        <w:adjustRightInd w:val="0"/>
        <w:snapToGrid w:val="0"/>
        <w:spacing w:line="500" w:lineRule="exact"/>
        <w:ind w:firstLine="600"/>
        <w:rPr>
          <w:rFonts w:asciiTheme="minorEastAsia" w:hAnsiTheme="minorEastAsia"/>
          <w:sz w:val="30"/>
          <w:szCs w:val="30"/>
        </w:rPr>
      </w:pPr>
      <w:r w:rsidRPr="00332AA2">
        <w:rPr>
          <w:rFonts w:asciiTheme="minorEastAsia" w:hAnsiTheme="minorEastAsia" w:hint="eastAsia"/>
          <w:sz w:val="30"/>
          <w:szCs w:val="30"/>
        </w:rPr>
        <w:t>（3）纸质文档经过扫描、图像处理后应达到以下要求：</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1）扫描格式TIF；成果格式为双层PDF格式利用；实施单页扫描。</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2）数字化文件的文件名应与档案实体的档号保持一致；</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3）采用</w:t>
      </w:r>
      <w:proofErr w:type="gramStart"/>
      <w:r w:rsidRPr="00332AA2">
        <w:rPr>
          <w:rFonts w:asciiTheme="minorEastAsia" w:hAnsiTheme="minorEastAsia" w:hint="eastAsia"/>
          <w:sz w:val="30"/>
          <w:szCs w:val="30"/>
        </w:rPr>
        <w:t>硬件去噪处理</w:t>
      </w:r>
      <w:proofErr w:type="gramEnd"/>
      <w:r w:rsidRPr="00332AA2">
        <w:rPr>
          <w:rFonts w:asciiTheme="minorEastAsia" w:hAnsiTheme="minorEastAsia" w:hint="eastAsia"/>
          <w:sz w:val="30"/>
          <w:szCs w:val="30"/>
        </w:rPr>
        <w:t>，文字及线条清晰；增加手工去污处理工序，消除明显的污斑；</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4）页面经过校正，保持水平，倾斜度为0度；</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5）页边经过切除，消除黑边和白边；</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6）页面平正、美观，页面统一到标准A4、A3尺寸，页面内容</w:t>
      </w:r>
      <w:r w:rsidRPr="00332AA2">
        <w:rPr>
          <w:rFonts w:asciiTheme="minorEastAsia" w:hAnsiTheme="minorEastAsia" w:hint="eastAsia"/>
          <w:sz w:val="30"/>
          <w:szCs w:val="30"/>
        </w:rPr>
        <w:lastRenderedPageBreak/>
        <w:t>居中，四周白色页边分布均匀；</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7）尊重原稿件，不得随意添加图像，对有效信息不得有涂改现象；</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8）对文档影像</w:t>
      </w:r>
      <w:proofErr w:type="gramStart"/>
      <w:r w:rsidRPr="00332AA2">
        <w:rPr>
          <w:rFonts w:asciiTheme="minorEastAsia" w:hAnsiTheme="minorEastAsia" w:hint="eastAsia"/>
          <w:sz w:val="30"/>
          <w:szCs w:val="30"/>
        </w:rPr>
        <w:t>页进行</w:t>
      </w:r>
      <w:proofErr w:type="gramEnd"/>
      <w:r w:rsidRPr="00332AA2">
        <w:rPr>
          <w:rFonts w:asciiTheme="minorEastAsia" w:hAnsiTheme="minorEastAsia" w:hint="eastAsia"/>
          <w:sz w:val="30"/>
          <w:szCs w:val="30"/>
        </w:rPr>
        <w:t>准确关联命名，不乱页、不倒页，每页文档文件</w:t>
      </w:r>
      <w:proofErr w:type="gramStart"/>
      <w:r w:rsidRPr="00332AA2">
        <w:rPr>
          <w:rFonts w:asciiTheme="minorEastAsia" w:hAnsiTheme="minorEastAsia" w:hint="eastAsia"/>
          <w:sz w:val="30"/>
          <w:szCs w:val="30"/>
        </w:rPr>
        <w:t>名采用</w:t>
      </w:r>
      <w:proofErr w:type="gramEnd"/>
      <w:r w:rsidRPr="00332AA2">
        <w:rPr>
          <w:rFonts w:asciiTheme="minorEastAsia" w:hAnsiTheme="minorEastAsia" w:hint="eastAsia"/>
          <w:sz w:val="30"/>
          <w:szCs w:val="30"/>
        </w:rPr>
        <w:t>全息命名方法；</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9）扫描采用：300 DPI 24位；</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10）文件格式：采用TIF、双层PDF格式各保存一套；</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11）100%准确入库，99%原样装订。</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3.为保证档案安全，保护档案质量，对纸张质量较差的档案文件，应采用非接触式扫描仪或平板扫描仪，禁止采用滚筒式扫描仪进行扫描，以免损坏纸质档案。要求对所有纸质档案均采用彩色模式进行扫描。</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4.对破损严重、无法直接进行扫描的档案，必须采用非接触式扫描，应先进行技术修复，折皱不平影响扫描质量的原件应先进行相应处理（压平或</w:t>
      </w:r>
      <w:proofErr w:type="gramStart"/>
      <w:r w:rsidRPr="00332AA2">
        <w:rPr>
          <w:rFonts w:asciiTheme="minorEastAsia" w:hAnsiTheme="minorEastAsia" w:hint="eastAsia"/>
          <w:sz w:val="30"/>
          <w:szCs w:val="30"/>
        </w:rPr>
        <w:t>熨</w:t>
      </w:r>
      <w:proofErr w:type="gramEnd"/>
      <w:r w:rsidRPr="00332AA2">
        <w:rPr>
          <w:rFonts w:asciiTheme="minorEastAsia" w:hAnsiTheme="minorEastAsia" w:hint="eastAsia"/>
          <w:sz w:val="30"/>
          <w:szCs w:val="30"/>
        </w:rPr>
        <w:t>平等）后再进行扫描，发现破损严重的档案须立即报</w:t>
      </w:r>
      <w:r w:rsidR="00A33047" w:rsidRPr="00332AA2">
        <w:rPr>
          <w:rFonts w:asciiTheme="minorEastAsia" w:hAnsiTheme="minorEastAsia" w:hint="eastAsia"/>
          <w:sz w:val="30"/>
          <w:szCs w:val="30"/>
        </w:rPr>
        <w:t>采购人</w:t>
      </w:r>
      <w:r w:rsidRPr="00332AA2">
        <w:rPr>
          <w:rFonts w:asciiTheme="minorEastAsia" w:hAnsiTheme="minorEastAsia" w:hint="eastAsia"/>
          <w:sz w:val="30"/>
          <w:szCs w:val="30"/>
        </w:rPr>
        <w:t>。</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5.对胶印出版物，应选</w:t>
      </w:r>
      <w:proofErr w:type="gramStart"/>
      <w:r w:rsidRPr="00332AA2">
        <w:rPr>
          <w:rFonts w:asciiTheme="minorEastAsia" w:hAnsiTheme="minorEastAsia" w:hint="eastAsia"/>
          <w:sz w:val="30"/>
          <w:szCs w:val="30"/>
        </w:rPr>
        <w:t>择采用</w:t>
      </w:r>
      <w:proofErr w:type="gramEnd"/>
      <w:r w:rsidRPr="00332AA2">
        <w:rPr>
          <w:rFonts w:asciiTheme="minorEastAsia" w:hAnsiTheme="minorEastAsia" w:hint="eastAsia"/>
          <w:sz w:val="30"/>
          <w:szCs w:val="30"/>
        </w:rPr>
        <w:t>合适的专用扫描仪扫描，保证原文件</w:t>
      </w:r>
      <w:proofErr w:type="gramStart"/>
      <w:r w:rsidRPr="00332AA2">
        <w:rPr>
          <w:rFonts w:asciiTheme="minorEastAsia" w:hAnsiTheme="minorEastAsia" w:hint="eastAsia"/>
          <w:sz w:val="30"/>
          <w:szCs w:val="30"/>
        </w:rPr>
        <w:t>不</w:t>
      </w:r>
      <w:proofErr w:type="gramEnd"/>
      <w:r w:rsidRPr="00332AA2">
        <w:rPr>
          <w:rFonts w:asciiTheme="minorEastAsia" w:hAnsiTheme="minorEastAsia" w:hint="eastAsia"/>
          <w:sz w:val="30"/>
          <w:szCs w:val="30"/>
        </w:rPr>
        <w:t>受损，扫描后的图片应页面平整，与平板扫描仪的效果一致。</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6.扫描前，对档案进行前处理，对不平整的档案进行平整处理，对错误的问题进行修正（如错码、漏码等）。扫描结束，须把档案恢复装订后按序上架，档案的页码不得出现错页、漏页、页次颠倒等现象，装订要符合国家相关装订标准。</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7.要求电子影像数据准确，并与纸质档案匹配，档案号命名符合规范，图片命名及档案管理软件应符合省档案馆电子文件接收要求。</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（四）图像处理</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应对扫描后的图像进行逐页纠偏、去污、图像拼接、裁边、排</w:t>
      </w:r>
      <w:r w:rsidRPr="00332AA2">
        <w:rPr>
          <w:rFonts w:asciiTheme="minorEastAsia" w:hAnsiTheme="minorEastAsia" w:hint="eastAsia"/>
          <w:sz w:val="30"/>
          <w:szCs w:val="30"/>
        </w:rPr>
        <w:lastRenderedPageBreak/>
        <w:t>序等处理，确保扫描件页面内容居中，档案原始信息完整、不变、可读；扫描图像字迹清晰、颜色恰当，图像整体倾斜小于</w:t>
      </w:r>
      <w:r w:rsidRPr="00332AA2">
        <w:rPr>
          <w:rFonts w:asciiTheme="minorEastAsia" w:hAnsiTheme="minorEastAsia"/>
          <w:sz w:val="30"/>
          <w:szCs w:val="30"/>
        </w:rPr>
        <w:t>3</w:t>
      </w:r>
      <w:r w:rsidRPr="00332AA2">
        <w:rPr>
          <w:rFonts w:asciiTheme="minorEastAsia" w:hAnsiTheme="minorEastAsia" w:hint="eastAsia"/>
          <w:sz w:val="30"/>
          <w:szCs w:val="30"/>
        </w:rPr>
        <w:t>度；对大幅面档案进行分区扫描后形成的多幅图像进行拼接，拼接图像要求完整、正确、无痕迹；文件排列顺序正确。</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（五）图像存储</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1.存储格式。所有档案形成的图像文件均采用单页</w:t>
      </w:r>
      <w:r w:rsidRPr="00332AA2">
        <w:rPr>
          <w:rFonts w:asciiTheme="minorEastAsia" w:hAnsiTheme="minorEastAsia"/>
          <w:sz w:val="30"/>
          <w:szCs w:val="30"/>
        </w:rPr>
        <w:t>TIF</w:t>
      </w:r>
      <w:r w:rsidRPr="00332AA2">
        <w:rPr>
          <w:rFonts w:asciiTheme="minorEastAsia" w:hAnsiTheme="minorEastAsia" w:hint="eastAsia"/>
          <w:sz w:val="30"/>
          <w:szCs w:val="30"/>
        </w:rPr>
        <w:t>格式存储，</w:t>
      </w:r>
      <w:r w:rsidRPr="00332AA2">
        <w:rPr>
          <w:rFonts w:asciiTheme="minorEastAsia" w:hAnsiTheme="minorEastAsia"/>
          <w:sz w:val="30"/>
          <w:szCs w:val="30"/>
        </w:rPr>
        <w:t>LZW</w:t>
      </w:r>
      <w:r w:rsidRPr="00332AA2">
        <w:rPr>
          <w:rFonts w:asciiTheme="minorEastAsia" w:hAnsiTheme="minorEastAsia" w:hint="eastAsia"/>
          <w:sz w:val="30"/>
          <w:szCs w:val="30"/>
        </w:rPr>
        <w:t>压缩模式。另转存一套双层</w:t>
      </w:r>
      <w:r w:rsidRPr="00332AA2">
        <w:rPr>
          <w:rFonts w:asciiTheme="minorEastAsia" w:hAnsiTheme="minorEastAsia"/>
          <w:sz w:val="30"/>
          <w:szCs w:val="30"/>
        </w:rPr>
        <w:t>PDF</w:t>
      </w:r>
      <w:r w:rsidRPr="00332AA2">
        <w:rPr>
          <w:rFonts w:asciiTheme="minorEastAsia" w:hAnsiTheme="minorEastAsia" w:hint="eastAsia"/>
          <w:sz w:val="30"/>
          <w:szCs w:val="30"/>
        </w:rPr>
        <w:t>格式。</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2.图像文件命名。以文件夹命名，文件夹命名应与文件级目录中的档案命名相一致，文件夹内单页图像应以</w:t>
      </w:r>
      <w:r w:rsidRPr="00332AA2">
        <w:rPr>
          <w:rFonts w:asciiTheme="minorEastAsia" w:hAnsiTheme="minorEastAsia"/>
          <w:sz w:val="30"/>
          <w:szCs w:val="30"/>
        </w:rPr>
        <w:t>8</w:t>
      </w:r>
      <w:r w:rsidRPr="00332AA2">
        <w:rPr>
          <w:rFonts w:asciiTheme="minorEastAsia" w:hAnsiTheme="minorEastAsia" w:hint="eastAsia"/>
          <w:sz w:val="30"/>
          <w:szCs w:val="30"/>
        </w:rPr>
        <w:t>位流水号命名。图像排序不得出现颠倒、缺页、</w:t>
      </w:r>
      <w:proofErr w:type="gramStart"/>
      <w:r w:rsidRPr="00332AA2">
        <w:rPr>
          <w:rFonts w:asciiTheme="minorEastAsia" w:hAnsiTheme="minorEastAsia" w:hint="eastAsia"/>
          <w:sz w:val="30"/>
          <w:szCs w:val="30"/>
        </w:rPr>
        <w:t>重页或</w:t>
      </w:r>
      <w:proofErr w:type="gramEnd"/>
      <w:r w:rsidRPr="00332AA2">
        <w:rPr>
          <w:rFonts w:asciiTheme="minorEastAsia" w:hAnsiTheme="minorEastAsia" w:hint="eastAsia"/>
          <w:sz w:val="30"/>
          <w:szCs w:val="30"/>
        </w:rPr>
        <w:t>错页等情况，要求档号、文件夹命名、扫描无漏页、扫描图像完整性和准确率达到99%。</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（六）OCR识别和格式转换</w:t>
      </w:r>
    </w:p>
    <w:p w:rsidR="00B363A2" w:rsidRPr="00332AA2" w:rsidRDefault="00B363A2" w:rsidP="00332AA2">
      <w:pPr>
        <w:tabs>
          <w:tab w:val="left" w:pos="0"/>
        </w:tabs>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对经处理合格后的图像进行OCR识别，并按“件”为单位转换成双层PDF，档案内容为印刷文字的要求进行OCR识别并保存为双层PDF，档案内容为手写文字的可转换成单层PDF。</w:t>
      </w:r>
    </w:p>
    <w:p w:rsidR="00B363A2" w:rsidRPr="00332AA2" w:rsidRDefault="00B363A2" w:rsidP="00332AA2">
      <w:pPr>
        <w:adjustRightIn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（七）数据质检及验收</w:t>
      </w:r>
    </w:p>
    <w:p w:rsidR="00B363A2" w:rsidRPr="00332AA2" w:rsidRDefault="00B363A2" w:rsidP="00332AA2">
      <w:pPr>
        <w:overflowPunct w:val="0"/>
        <w:spacing w:line="500" w:lineRule="exact"/>
        <w:ind w:firstLineChars="200" w:firstLine="600"/>
        <w:rPr>
          <w:rFonts w:asciiTheme="minorEastAsia" w:hAnsiTheme="minorEastAsia"/>
          <w:sz w:val="30"/>
          <w:szCs w:val="30"/>
        </w:rPr>
      </w:pPr>
      <w:r w:rsidRPr="00332AA2">
        <w:rPr>
          <w:rFonts w:asciiTheme="minorEastAsia" w:hAnsiTheme="minorEastAsia"/>
          <w:sz w:val="30"/>
          <w:szCs w:val="30"/>
        </w:rPr>
        <w:t>1</w:t>
      </w:r>
      <w:r w:rsidRPr="00332AA2">
        <w:rPr>
          <w:rFonts w:asciiTheme="minorEastAsia" w:hAnsiTheme="minorEastAsia" w:hint="eastAsia"/>
          <w:sz w:val="30"/>
          <w:szCs w:val="30"/>
        </w:rPr>
        <w:t>.图像扫描和目录建库数据质检。</w:t>
      </w:r>
      <w:r w:rsidR="00A33047" w:rsidRPr="00332AA2">
        <w:rPr>
          <w:rFonts w:asciiTheme="minorEastAsia" w:hAnsiTheme="minorEastAsia" w:hint="eastAsia"/>
          <w:sz w:val="30"/>
          <w:szCs w:val="30"/>
        </w:rPr>
        <w:t>采购人</w:t>
      </w:r>
      <w:r w:rsidRPr="00332AA2">
        <w:rPr>
          <w:rFonts w:asciiTheme="minorEastAsia" w:hAnsiTheme="minorEastAsia" w:hint="eastAsia"/>
          <w:sz w:val="30"/>
          <w:szCs w:val="30"/>
        </w:rPr>
        <w:t>对成交方经过自检后符合规定要求的图像扫描和目录建库数据成果，在成交方无偿提供的客户质检管理终端上，每批以抽检</w:t>
      </w:r>
      <w:r w:rsidRPr="00332AA2">
        <w:rPr>
          <w:rFonts w:asciiTheme="minorEastAsia" w:hAnsiTheme="minorEastAsia"/>
          <w:sz w:val="30"/>
          <w:szCs w:val="30"/>
        </w:rPr>
        <w:t>50%</w:t>
      </w:r>
      <w:r w:rsidRPr="00332AA2">
        <w:rPr>
          <w:rFonts w:asciiTheme="minorEastAsia" w:hAnsiTheme="minorEastAsia" w:hint="eastAsia"/>
          <w:sz w:val="30"/>
          <w:szCs w:val="30"/>
        </w:rPr>
        <w:t>的方式对图像扫描和目录建库数据进行验收，其中：档号、文件夹命名、扫描无漏页、扫描图像完整性和准确率达到99%。其他数据项允许差错率控制在</w:t>
      </w:r>
      <w:r w:rsidRPr="00332AA2">
        <w:rPr>
          <w:rFonts w:asciiTheme="minorEastAsia" w:hAnsiTheme="minorEastAsia"/>
          <w:sz w:val="30"/>
          <w:szCs w:val="30"/>
        </w:rPr>
        <w:t>5%</w:t>
      </w:r>
      <w:r w:rsidRPr="00332AA2">
        <w:rPr>
          <w:rFonts w:asciiTheme="minorEastAsia" w:hAnsiTheme="minorEastAsia" w:hint="eastAsia"/>
          <w:sz w:val="30"/>
          <w:szCs w:val="30"/>
        </w:rPr>
        <w:t>以内。</w:t>
      </w:r>
    </w:p>
    <w:p w:rsidR="00B363A2" w:rsidRPr="00332AA2" w:rsidRDefault="00B363A2" w:rsidP="00332AA2">
      <w:pPr>
        <w:overflowPunct w:val="0"/>
        <w:spacing w:line="500" w:lineRule="exact"/>
        <w:ind w:firstLineChars="200" w:firstLine="600"/>
        <w:rPr>
          <w:rFonts w:asciiTheme="minorEastAsia" w:hAnsiTheme="minorEastAsia"/>
          <w:sz w:val="30"/>
          <w:szCs w:val="30"/>
        </w:rPr>
      </w:pPr>
      <w:r w:rsidRPr="00332AA2">
        <w:rPr>
          <w:rFonts w:asciiTheme="minorEastAsia" w:hAnsiTheme="minorEastAsia"/>
          <w:sz w:val="30"/>
          <w:szCs w:val="30"/>
        </w:rPr>
        <w:t>2</w:t>
      </w:r>
      <w:r w:rsidRPr="00332AA2">
        <w:rPr>
          <w:rFonts w:asciiTheme="minorEastAsia" w:hAnsiTheme="minorEastAsia" w:hint="eastAsia"/>
          <w:sz w:val="30"/>
          <w:szCs w:val="30"/>
        </w:rPr>
        <w:t>.档案数据挂接验收。</w:t>
      </w:r>
      <w:r w:rsidR="00332AA2">
        <w:rPr>
          <w:rFonts w:asciiTheme="minorEastAsia" w:hAnsiTheme="minorEastAsia" w:hint="eastAsia"/>
          <w:sz w:val="30"/>
          <w:szCs w:val="30"/>
        </w:rPr>
        <w:t>采购人</w:t>
      </w:r>
      <w:r w:rsidRPr="00332AA2">
        <w:rPr>
          <w:rFonts w:asciiTheme="minorEastAsia" w:hAnsiTheme="minorEastAsia" w:hint="eastAsia"/>
          <w:sz w:val="30"/>
          <w:szCs w:val="30"/>
        </w:rPr>
        <w:t>对成交方经过自</w:t>
      </w:r>
      <w:proofErr w:type="gramStart"/>
      <w:r w:rsidRPr="00332AA2">
        <w:rPr>
          <w:rFonts w:asciiTheme="minorEastAsia" w:hAnsiTheme="minorEastAsia" w:hint="eastAsia"/>
          <w:sz w:val="30"/>
          <w:szCs w:val="30"/>
        </w:rPr>
        <w:t>检认为</w:t>
      </w:r>
      <w:proofErr w:type="gramEnd"/>
      <w:r w:rsidRPr="00332AA2">
        <w:rPr>
          <w:rFonts w:asciiTheme="minorEastAsia" w:hAnsiTheme="minorEastAsia" w:hint="eastAsia"/>
          <w:sz w:val="30"/>
          <w:szCs w:val="30"/>
        </w:rPr>
        <w:t>质量已经符合规定要求的档案数据挂接成果，每批以抽检</w:t>
      </w:r>
      <w:r w:rsidRPr="00332AA2">
        <w:rPr>
          <w:rFonts w:asciiTheme="minorEastAsia" w:hAnsiTheme="minorEastAsia"/>
          <w:sz w:val="30"/>
          <w:szCs w:val="30"/>
        </w:rPr>
        <w:t>50%</w:t>
      </w:r>
      <w:r w:rsidRPr="00332AA2">
        <w:rPr>
          <w:rFonts w:asciiTheme="minorEastAsia" w:hAnsiTheme="minorEastAsia" w:hint="eastAsia"/>
          <w:sz w:val="30"/>
          <w:szCs w:val="30"/>
        </w:rPr>
        <w:t>的方式进行数据验收。要求数据挂接准确率达到</w:t>
      </w:r>
      <w:r w:rsidRPr="00332AA2">
        <w:rPr>
          <w:rFonts w:asciiTheme="minorEastAsia" w:hAnsiTheme="minorEastAsia"/>
          <w:sz w:val="30"/>
          <w:szCs w:val="30"/>
        </w:rPr>
        <w:t>100%</w:t>
      </w:r>
      <w:r w:rsidRPr="00332AA2">
        <w:rPr>
          <w:rFonts w:asciiTheme="minorEastAsia" w:hAnsiTheme="minorEastAsia" w:hint="eastAsia"/>
          <w:sz w:val="30"/>
          <w:szCs w:val="30"/>
        </w:rPr>
        <w:t>，如发现一条未挂接数据，退回重检，且不提供错误数据。</w:t>
      </w:r>
    </w:p>
    <w:p w:rsidR="00B363A2" w:rsidRPr="00332AA2" w:rsidRDefault="00B363A2" w:rsidP="00332AA2">
      <w:pPr>
        <w:overflowPunct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3.档案实体验收。档案实体验收必须逐卷清点，按档案数量、</w:t>
      </w:r>
      <w:r w:rsidRPr="00332AA2">
        <w:rPr>
          <w:rFonts w:asciiTheme="minorEastAsia" w:hAnsiTheme="minorEastAsia" w:hint="eastAsia"/>
          <w:sz w:val="30"/>
          <w:szCs w:val="30"/>
        </w:rPr>
        <w:lastRenderedPageBreak/>
        <w:t>文件状况、卷内文件页数与顺序、装订要求等进行检查，如发现档案丢失、损坏、圈划或涂改等将追究法律责任；顺序错误、装订不符要求、掉页、</w:t>
      </w:r>
      <w:proofErr w:type="gramStart"/>
      <w:r w:rsidRPr="00332AA2">
        <w:rPr>
          <w:rFonts w:asciiTheme="minorEastAsia" w:hAnsiTheme="minorEastAsia" w:hint="eastAsia"/>
          <w:sz w:val="30"/>
          <w:szCs w:val="30"/>
        </w:rPr>
        <w:t>卷间文件</w:t>
      </w:r>
      <w:proofErr w:type="gramEnd"/>
      <w:r w:rsidRPr="00332AA2">
        <w:rPr>
          <w:rFonts w:asciiTheme="minorEastAsia" w:hAnsiTheme="minorEastAsia" w:hint="eastAsia"/>
          <w:sz w:val="30"/>
          <w:szCs w:val="30"/>
        </w:rPr>
        <w:t>颠倒等视为差错，合格率达到</w:t>
      </w:r>
      <w:r w:rsidRPr="00332AA2">
        <w:rPr>
          <w:rFonts w:asciiTheme="minorEastAsia" w:hAnsiTheme="minorEastAsia"/>
          <w:sz w:val="30"/>
          <w:szCs w:val="30"/>
        </w:rPr>
        <w:t>98%</w:t>
      </w:r>
      <w:r w:rsidRPr="00332AA2">
        <w:rPr>
          <w:rFonts w:asciiTheme="minorEastAsia" w:hAnsiTheme="minorEastAsia" w:hint="eastAsia"/>
          <w:sz w:val="30"/>
          <w:szCs w:val="30"/>
        </w:rPr>
        <w:t>以上（含</w:t>
      </w:r>
      <w:r w:rsidRPr="00332AA2">
        <w:rPr>
          <w:rFonts w:asciiTheme="minorEastAsia" w:hAnsiTheme="minorEastAsia"/>
          <w:sz w:val="30"/>
          <w:szCs w:val="30"/>
        </w:rPr>
        <w:t>98%</w:t>
      </w:r>
      <w:r w:rsidRPr="00332AA2">
        <w:rPr>
          <w:rFonts w:asciiTheme="minorEastAsia" w:hAnsiTheme="minorEastAsia" w:hint="eastAsia"/>
          <w:sz w:val="30"/>
          <w:szCs w:val="30"/>
        </w:rPr>
        <w:t>）予以验收通过。</w:t>
      </w:r>
    </w:p>
    <w:p w:rsidR="00B363A2" w:rsidRPr="00332AA2" w:rsidRDefault="00B363A2" w:rsidP="00332AA2">
      <w:pPr>
        <w:overflowPunct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以上每个环节的成果检验均要做好验收记录，并认真填写《档案数字化质量验收登记表》一式二份。验收“通过”的结论，必须</w:t>
      </w:r>
      <w:proofErr w:type="gramStart"/>
      <w:r w:rsidRPr="00332AA2">
        <w:rPr>
          <w:rFonts w:asciiTheme="minorEastAsia" w:hAnsiTheme="minorEastAsia" w:hint="eastAsia"/>
          <w:sz w:val="30"/>
          <w:szCs w:val="30"/>
        </w:rPr>
        <w:t>经成交</w:t>
      </w:r>
      <w:proofErr w:type="gramEnd"/>
      <w:r w:rsidRPr="00332AA2">
        <w:rPr>
          <w:rFonts w:asciiTheme="minorEastAsia" w:hAnsiTheme="minorEastAsia" w:hint="eastAsia"/>
          <w:sz w:val="30"/>
          <w:szCs w:val="30"/>
        </w:rPr>
        <w:t>单位项目负责人和质检人员审查签字，并提交</w:t>
      </w:r>
      <w:r w:rsidR="00A33047" w:rsidRPr="00332AA2">
        <w:rPr>
          <w:rFonts w:asciiTheme="minorEastAsia" w:hAnsiTheme="minorEastAsia" w:hint="eastAsia"/>
          <w:sz w:val="30"/>
          <w:szCs w:val="30"/>
        </w:rPr>
        <w:t>采购人</w:t>
      </w:r>
      <w:r w:rsidRPr="00332AA2">
        <w:rPr>
          <w:rFonts w:asciiTheme="minorEastAsia" w:hAnsiTheme="minorEastAsia" w:hint="eastAsia"/>
          <w:sz w:val="30"/>
          <w:szCs w:val="30"/>
        </w:rPr>
        <w:t>审核确认后方有效。</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（八）数据打包</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档案数据包移交的主要内容包括：移交清单、档案数据包。</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1.移交清单命名规则和格式要求。</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（1）命名规则：全宗号－批次号。</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（2）格式要求：.</w:t>
      </w:r>
      <w:proofErr w:type="spellStart"/>
      <w:r w:rsidRPr="00332AA2">
        <w:rPr>
          <w:rFonts w:asciiTheme="minorEastAsia" w:hAnsiTheme="minorEastAsia" w:hint="eastAsia"/>
          <w:sz w:val="30"/>
          <w:szCs w:val="30"/>
        </w:rPr>
        <w:t>xlsx</w:t>
      </w:r>
      <w:proofErr w:type="spellEnd"/>
      <w:r w:rsidRPr="00332AA2">
        <w:rPr>
          <w:rFonts w:asciiTheme="minorEastAsia" w:hAnsiTheme="minorEastAsia" w:hint="eastAsia"/>
          <w:sz w:val="30"/>
          <w:szCs w:val="30"/>
        </w:rPr>
        <w:t>（或.</w:t>
      </w:r>
      <w:proofErr w:type="spellStart"/>
      <w:r w:rsidRPr="00332AA2">
        <w:rPr>
          <w:rFonts w:asciiTheme="minorEastAsia" w:hAnsiTheme="minorEastAsia" w:hint="eastAsia"/>
          <w:sz w:val="30"/>
          <w:szCs w:val="30"/>
        </w:rPr>
        <w:t>xls</w:t>
      </w:r>
      <w:proofErr w:type="spellEnd"/>
      <w:r w:rsidRPr="00332AA2">
        <w:rPr>
          <w:rFonts w:asciiTheme="minorEastAsia" w:hAnsiTheme="minorEastAsia" w:hint="eastAsia"/>
          <w:sz w:val="30"/>
          <w:szCs w:val="30"/>
        </w:rPr>
        <w:t>）。</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（3）移交清单内容：需要列出本次移交的所有包名，用于校验本次移交电子档案包的数量。</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2.档案数据包命名规则和格式要求。</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 xml:space="preserve"> （1）命名规则:全宗号-目录号-数据类型（001：数字化成果、002：电子公文，003：业务数据，004：电子文件）-</w:t>
      </w:r>
      <w:proofErr w:type="gramStart"/>
      <w:r w:rsidRPr="00332AA2">
        <w:rPr>
          <w:rFonts w:asciiTheme="minorEastAsia" w:hAnsiTheme="minorEastAsia" w:hint="eastAsia"/>
          <w:sz w:val="30"/>
          <w:szCs w:val="30"/>
        </w:rPr>
        <w:t>批次号</w:t>
      </w:r>
      <w:proofErr w:type="gramEnd"/>
      <w:r w:rsidRPr="00332AA2">
        <w:rPr>
          <w:rFonts w:asciiTheme="minorEastAsia" w:hAnsiTheme="minorEastAsia" w:hint="eastAsia"/>
          <w:sz w:val="30"/>
          <w:szCs w:val="30"/>
        </w:rPr>
        <w:t>-数据包流水号。</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例如：J124-YWYJ-001-001-001.zip。</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 xml:space="preserve"> （2）格式要求：后缀为.ZIP。</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 xml:space="preserve"> （3）容量要求：4G左右。</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3.批次档案数据包结构内容组成要求。</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档案数据文件级总条目。命名规则：全宗号-</w:t>
      </w:r>
      <w:proofErr w:type="gramStart"/>
      <w:r w:rsidRPr="00332AA2">
        <w:rPr>
          <w:rFonts w:asciiTheme="minorEastAsia" w:hAnsiTheme="minorEastAsia" w:hint="eastAsia"/>
          <w:sz w:val="30"/>
          <w:szCs w:val="30"/>
        </w:rPr>
        <w:t>批次号</w:t>
      </w:r>
      <w:proofErr w:type="gramEnd"/>
      <w:r w:rsidRPr="00332AA2">
        <w:rPr>
          <w:rFonts w:asciiTheme="minorEastAsia" w:hAnsiTheme="minorEastAsia" w:hint="eastAsia"/>
          <w:sz w:val="30"/>
          <w:szCs w:val="30"/>
        </w:rPr>
        <w:t>-W，例如J124-001-W。格式要求：.dbf。</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第一个包应包含此批次中所有的档案数据文件级总条目，第二个</w:t>
      </w:r>
      <w:proofErr w:type="gramStart"/>
      <w:r w:rsidRPr="00332AA2">
        <w:rPr>
          <w:rFonts w:asciiTheme="minorEastAsia" w:hAnsiTheme="minorEastAsia" w:hint="eastAsia"/>
          <w:sz w:val="30"/>
          <w:szCs w:val="30"/>
        </w:rPr>
        <w:t>包开始</w:t>
      </w:r>
      <w:proofErr w:type="gramEnd"/>
      <w:r w:rsidRPr="00332AA2">
        <w:rPr>
          <w:rFonts w:asciiTheme="minorEastAsia" w:hAnsiTheme="minorEastAsia" w:hint="eastAsia"/>
          <w:sz w:val="30"/>
          <w:szCs w:val="30"/>
        </w:rPr>
        <w:t>只有该包中所属的文件级目录的分条目。</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lastRenderedPageBreak/>
        <w:t>该档案数据包分条目，命名规则：与该档案数据包命名一致。分条目为该档案数据包所包含的条目区间条目数，分条目数</w:t>
      </w:r>
      <w:r w:rsidRPr="00332AA2">
        <w:rPr>
          <w:rFonts w:asciiTheme="minorEastAsia" w:hAnsiTheme="minorEastAsia"/>
          <w:sz w:val="30"/>
          <w:szCs w:val="30"/>
        </w:rPr>
        <w:t>≥</w:t>
      </w:r>
      <w:r w:rsidRPr="00332AA2">
        <w:rPr>
          <w:rFonts w:asciiTheme="minorEastAsia" w:hAnsiTheme="minorEastAsia" w:hint="eastAsia"/>
          <w:sz w:val="30"/>
          <w:szCs w:val="30"/>
        </w:rPr>
        <w:t>档案数据包文件夹总和数。各分条目之和</w:t>
      </w:r>
      <w:proofErr w:type="gramStart"/>
      <w:r w:rsidRPr="00332AA2">
        <w:rPr>
          <w:rFonts w:asciiTheme="minorEastAsia" w:hAnsiTheme="minorEastAsia" w:hint="eastAsia"/>
          <w:sz w:val="30"/>
          <w:szCs w:val="30"/>
        </w:rPr>
        <w:t>要</w:t>
      </w:r>
      <w:proofErr w:type="gramEnd"/>
      <w:r w:rsidRPr="00332AA2">
        <w:rPr>
          <w:rFonts w:asciiTheme="minorEastAsia" w:hAnsiTheme="minorEastAsia" w:hint="eastAsia"/>
          <w:sz w:val="30"/>
          <w:szCs w:val="30"/>
        </w:rPr>
        <w:t>等于总条目。</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说明：未做数字化的档案条目需在分目录著录项中标注出来。</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4．档案TIF数据文件夹命名要求。</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以立卷改革后一文一件形成的档案，文件夹命名规则：全宗号-年度-保管期限-组织机构或问题-</w:t>
      </w:r>
      <w:proofErr w:type="gramStart"/>
      <w:r w:rsidRPr="00332AA2">
        <w:rPr>
          <w:rFonts w:asciiTheme="minorEastAsia" w:hAnsiTheme="minorEastAsia" w:hint="eastAsia"/>
          <w:sz w:val="30"/>
          <w:szCs w:val="30"/>
        </w:rPr>
        <w:t>档案室编件号</w:t>
      </w:r>
      <w:proofErr w:type="gramEnd"/>
      <w:r w:rsidRPr="00332AA2">
        <w:rPr>
          <w:rFonts w:asciiTheme="minorEastAsia" w:hAnsiTheme="minorEastAsia" w:hint="eastAsia"/>
          <w:sz w:val="30"/>
          <w:szCs w:val="30"/>
        </w:rPr>
        <w:t>。</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说明：文件夹内含有若干个单页TIF文件（00000001.tif）。</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5．档案多页双层PDF数据文件命名规则同该档案TIF数据文件夹命名一致。</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（九）数据备份</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加工数据验收合格后，加工单位应尽快对数据进行备份。</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sz w:val="30"/>
          <w:szCs w:val="30"/>
        </w:rPr>
        <w:t>1</w:t>
      </w:r>
      <w:r w:rsidRPr="00332AA2">
        <w:rPr>
          <w:rFonts w:asciiTheme="minorEastAsia" w:hAnsiTheme="minorEastAsia" w:hint="eastAsia"/>
          <w:sz w:val="30"/>
          <w:szCs w:val="30"/>
        </w:rPr>
        <w:t>.硬盘备份。将未经压缩的单页</w:t>
      </w:r>
      <w:r w:rsidRPr="00332AA2">
        <w:rPr>
          <w:rFonts w:asciiTheme="minorEastAsia" w:hAnsiTheme="minorEastAsia"/>
          <w:sz w:val="30"/>
          <w:szCs w:val="30"/>
        </w:rPr>
        <w:t>TIF</w:t>
      </w:r>
      <w:r w:rsidRPr="00332AA2">
        <w:rPr>
          <w:rFonts w:asciiTheme="minorEastAsia" w:hAnsiTheme="minorEastAsia" w:hint="eastAsia"/>
          <w:sz w:val="30"/>
          <w:szCs w:val="30"/>
        </w:rPr>
        <w:t>格式和双层</w:t>
      </w:r>
      <w:r w:rsidRPr="00332AA2">
        <w:rPr>
          <w:rFonts w:asciiTheme="minorEastAsia" w:hAnsiTheme="minorEastAsia"/>
          <w:sz w:val="30"/>
          <w:szCs w:val="30"/>
        </w:rPr>
        <w:t>PDF</w:t>
      </w:r>
      <w:r w:rsidRPr="00332AA2">
        <w:rPr>
          <w:rFonts w:asciiTheme="minorEastAsia" w:hAnsiTheme="minorEastAsia" w:hint="eastAsia"/>
          <w:sz w:val="30"/>
          <w:szCs w:val="30"/>
        </w:rPr>
        <w:t>格式各备份硬盘</w:t>
      </w:r>
      <w:r w:rsidR="00A33047" w:rsidRPr="00332AA2">
        <w:rPr>
          <w:rFonts w:asciiTheme="minorEastAsia" w:hAnsiTheme="minorEastAsia" w:hint="eastAsia"/>
          <w:sz w:val="30"/>
          <w:szCs w:val="30"/>
        </w:rPr>
        <w:t>2套</w:t>
      </w:r>
      <w:r w:rsidRPr="00332AA2">
        <w:rPr>
          <w:rFonts w:asciiTheme="minorEastAsia" w:hAnsiTheme="minorEastAsia" w:hint="eastAsia"/>
          <w:sz w:val="30"/>
          <w:szCs w:val="30"/>
        </w:rPr>
        <w:t>。</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sz w:val="30"/>
          <w:szCs w:val="30"/>
        </w:rPr>
        <w:t>2</w:t>
      </w:r>
      <w:r w:rsidRPr="00332AA2">
        <w:rPr>
          <w:rFonts w:asciiTheme="minorEastAsia" w:hAnsiTheme="minorEastAsia" w:hint="eastAsia"/>
          <w:sz w:val="30"/>
          <w:szCs w:val="30"/>
        </w:rPr>
        <w:t>.数据检验。对移交的硬盘进行质量检查，检查硬盘质量，目录完整性、图像是否可以打开等情况。如发现损坏、目录数据不完整、图像不能打开</w:t>
      </w:r>
      <w:r w:rsidR="00A33047" w:rsidRPr="00332AA2">
        <w:rPr>
          <w:rFonts w:asciiTheme="minorEastAsia" w:hAnsiTheme="minorEastAsia" w:hint="eastAsia"/>
          <w:sz w:val="30"/>
          <w:szCs w:val="30"/>
        </w:rPr>
        <w:t>、</w:t>
      </w:r>
      <w:r w:rsidRPr="00332AA2">
        <w:rPr>
          <w:rFonts w:asciiTheme="minorEastAsia" w:hAnsiTheme="minorEastAsia" w:hint="eastAsia"/>
          <w:sz w:val="30"/>
          <w:szCs w:val="30"/>
        </w:rPr>
        <w:t>图像不完整等情况，成交方应按要求</w:t>
      </w:r>
      <w:proofErr w:type="gramStart"/>
      <w:r w:rsidRPr="00332AA2">
        <w:rPr>
          <w:rFonts w:asciiTheme="minorEastAsia" w:hAnsiTheme="minorEastAsia" w:hint="eastAsia"/>
          <w:sz w:val="30"/>
          <w:szCs w:val="30"/>
        </w:rPr>
        <w:t>无偿对</w:t>
      </w:r>
      <w:proofErr w:type="gramEnd"/>
      <w:r w:rsidRPr="00332AA2">
        <w:rPr>
          <w:rFonts w:asciiTheme="minorEastAsia" w:hAnsiTheme="minorEastAsia" w:hint="eastAsia"/>
          <w:sz w:val="30"/>
          <w:szCs w:val="30"/>
        </w:rPr>
        <w:t>数据重新进行备份。</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（十）档案接收</w:t>
      </w:r>
    </w:p>
    <w:p w:rsidR="00B363A2" w:rsidRPr="00332AA2" w:rsidRDefault="00B363A2" w:rsidP="00332AA2">
      <w:pPr>
        <w:adjustRightInd w:val="0"/>
        <w:snapToGrid w:val="0"/>
        <w:spacing w:line="500" w:lineRule="exact"/>
        <w:ind w:firstLineChars="225" w:firstLine="675"/>
        <w:rPr>
          <w:rFonts w:asciiTheme="minorEastAsia" w:hAnsiTheme="minorEastAsia"/>
          <w:sz w:val="30"/>
          <w:szCs w:val="30"/>
        </w:rPr>
      </w:pPr>
      <w:r w:rsidRPr="00332AA2">
        <w:rPr>
          <w:rFonts w:asciiTheme="minorEastAsia" w:hAnsiTheme="minorEastAsia" w:hint="eastAsia"/>
          <w:sz w:val="30"/>
          <w:szCs w:val="30"/>
        </w:rPr>
        <w:t>在数据验收合格后，成交</w:t>
      </w:r>
      <w:r w:rsidR="00A33047" w:rsidRPr="00332AA2">
        <w:rPr>
          <w:rFonts w:asciiTheme="minorEastAsia" w:hAnsiTheme="minorEastAsia" w:hint="eastAsia"/>
          <w:sz w:val="30"/>
          <w:szCs w:val="30"/>
        </w:rPr>
        <w:t>方</w:t>
      </w:r>
      <w:r w:rsidRPr="00332AA2">
        <w:rPr>
          <w:rFonts w:asciiTheme="minorEastAsia" w:hAnsiTheme="minorEastAsia" w:hint="eastAsia"/>
          <w:sz w:val="30"/>
          <w:szCs w:val="30"/>
        </w:rPr>
        <w:t>必须对档案实体进行逐卷清点，填写《档案交接单》，按档案数量、卷内文件目录、页数与顺序、文件状况、装订要求等进行检查，如发现丢失、损坏、圈划或涂改等将追究法律责任；顺序错误、</w:t>
      </w:r>
      <w:proofErr w:type="gramStart"/>
      <w:r w:rsidRPr="00332AA2">
        <w:rPr>
          <w:rFonts w:asciiTheme="minorEastAsia" w:hAnsiTheme="minorEastAsia" w:hint="eastAsia"/>
          <w:sz w:val="30"/>
          <w:szCs w:val="30"/>
        </w:rPr>
        <w:t>卷间文件</w:t>
      </w:r>
      <w:proofErr w:type="gramEnd"/>
      <w:r w:rsidRPr="00332AA2">
        <w:rPr>
          <w:rFonts w:asciiTheme="minorEastAsia" w:hAnsiTheme="minorEastAsia" w:hint="eastAsia"/>
          <w:sz w:val="30"/>
          <w:szCs w:val="30"/>
        </w:rPr>
        <w:t>颠倒等情况，要求重新进行处理。归还实体档案时，应配合</w:t>
      </w:r>
      <w:r w:rsidR="00A33047" w:rsidRPr="00332AA2">
        <w:rPr>
          <w:rFonts w:asciiTheme="minorEastAsia" w:hAnsiTheme="minorEastAsia" w:hint="eastAsia"/>
          <w:sz w:val="30"/>
          <w:szCs w:val="30"/>
        </w:rPr>
        <w:t>采购人</w:t>
      </w:r>
      <w:r w:rsidRPr="00332AA2">
        <w:rPr>
          <w:rFonts w:asciiTheme="minorEastAsia" w:hAnsiTheme="minorEastAsia" w:hint="eastAsia"/>
          <w:sz w:val="30"/>
          <w:szCs w:val="30"/>
        </w:rPr>
        <w:t>指定的专人一起做好实体的清点交接工作，并做好移交记录。</w:t>
      </w:r>
    </w:p>
    <w:p w:rsidR="00B363A2" w:rsidRPr="00332AA2" w:rsidRDefault="00B363A2" w:rsidP="00332AA2">
      <w:pPr>
        <w:pStyle w:val="a6"/>
        <w:snapToGrid w:val="0"/>
        <w:spacing w:line="500" w:lineRule="exact"/>
        <w:ind w:firstLineChars="250" w:firstLine="750"/>
        <w:rPr>
          <w:rFonts w:asciiTheme="minorEastAsia" w:hAnsiTheme="minorEastAsia"/>
          <w:sz w:val="30"/>
          <w:szCs w:val="30"/>
        </w:rPr>
      </w:pPr>
      <w:r w:rsidRPr="00332AA2">
        <w:rPr>
          <w:rFonts w:asciiTheme="minorEastAsia" w:hAnsiTheme="minorEastAsia" w:hint="eastAsia"/>
          <w:sz w:val="30"/>
          <w:szCs w:val="30"/>
        </w:rPr>
        <w:t>（十一）档案进馆保存要求</w:t>
      </w:r>
    </w:p>
    <w:p w:rsidR="00B363A2" w:rsidRPr="00332AA2" w:rsidRDefault="00B363A2" w:rsidP="00332AA2">
      <w:pPr>
        <w:pStyle w:val="a6"/>
        <w:snapToGrid w:val="0"/>
        <w:spacing w:line="500" w:lineRule="exact"/>
        <w:ind w:firstLineChars="250" w:firstLine="750"/>
        <w:rPr>
          <w:rFonts w:asciiTheme="minorEastAsia" w:hAnsiTheme="minorEastAsia"/>
          <w:sz w:val="30"/>
          <w:szCs w:val="30"/>
        </w:rPr>
      </w:pPr>
      <w:r w:rsidRPr="00332AA2">
        <w:rPr>
          <w:rFonts w:asciiTheme="minorEastAsia" w:hAnsiTheme="minorEastAsia" w:hint="eastAsia"/>
          <w:sz w:val="30"/>
          <w:szCs w:val="30"/>
        </w:rPr>
        <w:t>1.参照标准：《浙江省省直单位数字档案资源接收进馆与登记</w:t>
      </w:r>
      <w:r w:rsidRPr="00332AA2">
        <w:rPr>
          <w:rFonts w:asciiTheme="minorEastAsia" w:hAnsiTheme="minorEastAsia" w:hint="eastAsia"/>
          <w:sz w:val="30"/>
          <w:szCs w:val="30"/>
        </w:rPr>
        <w:lastRenderedPageBreak/>
        <w:t>备份数据包技术要求》、国家档案局9号令《各级各类档案馆收集档案收集范围的规定》、《浙江省档案馆收集档案范围和接收标准的规定》。</w:t>
      </w:r>
    </w:p>
    <w:p w:rsidR="00A33047" w:rsidRPr="00332AA2" w:rsidRDefault="00B363A2" w:rsidP="00332AA2">
      <w:pPr>
        <w:adjustRightInd w:val="0"/>
        <w:snapToGrid w:val="0"/>
        <w:spacing w:line="500" w:lineRule="exact"/>
        <w:ind w:firstLineChars="200" w:firstLine="600"/>
        <w:rPr>
          <w:rFonts w:asciiTheme="minorEastAsia" w:hAnsiTheme="minorEastAsia"/>
          <w:sz w:val="30"/>
          <w:szCs w:val="30"/>
        </w:rPr>
      </w:pPr>
      <w:r w:rsidRPr="00332AA2">
        <w:rPr>
          <w:rFonts w:asciiTheme="minorEastAsia" w:hAnsiTheme="minorEastAsia" w:hint="eastAsia"/>
          <w:sz w:val="30"/>
          <w:szCs w:val="30"/>
        </w:rPr>
        <w:t>2.进馆</w:t>
      </w:r>
      <w:r w:rsidR="00332AA2" w:rsidRPr="00332AA2">
        <w:rPr>
          <w:rFonts w:asciiTheme="minorEastAsia" w:hAnsiTheme="minorEastAsia" w:hint="eastAsia"/>
          <w:sz w:val="30"/>
          <w:szCs w:val="30"/>
        </w:rPr>
        <w:t>材料</w:t>
      </w:r>
      <w:r w:rsidRPr="00332AA2">
        <w:rPr>
          <w:rFonts w:asciiTheme="minorEastAsia" w:hAnsiTheme="minorEastAsia" w:hint="eastAsia"/>
          <w:sz w:val="30"/>
          <w:szCs w:val="30"/>
        </w:rPr>
        <w:t>要求</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w:t>
      </w:r>
      <w:r w:rsidR="00A33047" w:rsidRPr="00332AA2">
        <w:rPr>
          <w:rFonts w:asciiTheme="minorEastAsia" w:hAnsiTheme="minorEastAsia" w:cs="华文仿宋" w:hint="eastAsia"/>
          <w:sz w:val="30"/>
          <w:szCs w:val="30"/>
        </w:rPr>
        <w:t>档案数字复制件交接文据（档案移交单位填写相关内容，省档案馆电子档案管理处在档案数字复制件验收合格后提供）</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（2）</w:t>
      </w:r>
      <w:r w:rsidR="00A33047" w:rsidRPr="00332AA2">
        <w:rPr>
          <w:rFonts w:asciiTheme="minorEastAsia" w:hAnsiTheme="minorEastAsia" w:cs="华文仿宋" w:hint="eastAsia"/>
          <w:sz w:val="30"/>
          <w:szCs w:val="30"/>
        </w:rPr>
        <w:t>档案移交清单</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（3）</w:t>
      </w:r>
      <w:r w:rsidR="00A33047" w:rsidRPr="00332AA2">
        <w:rPr>
          <w:rFonts w:asciiTheme="minorEastAsia" w:hAnsiTheme="minorEastAsia" w:cs="华文仿宋" w:hint="eastAsia"/>
          <w:sz w:val="30"/>
          <w:szCs w:val="30"/>
        </w:rPr>
        <w:t>实体档案目录（省档案馆电子档案管理处审核。按件整理的，应移交归档文件目录一式一份）</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（4）</w:t>
      </w:r>
      <w:r w:rsidR="00A33047" w:rsidRPr="00332AA2">
        <w:rPr>
          <w:rFonts w:asciiTheme="minorEastAsia" w:hAnsiTheme="minorEastAsia" w:cs="华文仿宋" w:hint="eastAsia"/>
          <w:sz w:val="30"/>
          <w:szCs w:val="30"/>
        </w:rPr>
        <w:t>全宗指南（全宗介绍）</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（5）</w:t>
      </w:r>
      <w:r w:rsidR="00A33047" w:rsidRPr="00332AA2">
        <w:rPr>
          <w:rFonts w:asciiTheme="minorEastAsia" w:hAnsiTheme="minorEastAsia" w:cs="华文仿宋" w:hint="eastAsia"/>
          <w:sz w:val="30"/>
          <w:szCs w:val="30"/>
        </w:rPr>
        <w:t>移交档案利用意见（需加盖公章）</w:t>
      </w:r>
    </w:p>
    <w:p w:rsidR="00A33047"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（6）</w:t>
      </w:r>
      <w:r w:rsidR="00A33047" w:rsidRPr="00332AA2">
        <w:rPr>
          <w:rFonts w:asciiTheme="minorEastAsia" w:hAnsiTheme="minorEastAsia" w:cs="华文仿宋" w:hint="eastAsia"/>
          <w:sz w:val="30"/>
          <w:szCs w:val="30"/>
        </w:rPr>
        <w:t>涉密档案解密意见（需加盖公章）</w:t>
      </w:r>
    </w:p>
    <w:p w:rsidR="00A33047" w:rsidRPr="00332AA2" w:rsidRDefault="00332AA2" w:rsidP="001F3AEE">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（7）</w:t>
      </w:r>
      <w:r w:rsidR="00A33047" w:rsidRPr="00332AA2">
        <w:rPr>
          <w:rFonts w:asciiTheme="minorEastAsia" w:hAnsiTheme="minorEastAsia" w:cs="华文仿宋" w:hint="eastAsia"/>
          <w:sz w:val="30"/>
          <w:szCs w:val="30"/>
        </w:rPr>
        <w:t>移交档案开放审核意见（需加盖公章）</w:t>
      </w:r>
    </w:p>
    <w:p w:rsidR="00332AA2" w:rsidRPr="00332AA2" w:rsidRDefault="00392798" w:rsidP="00332AA2">
      <w:pPr>
        <w:spacing w:line="500" w:lineRule="exact"/>
        <w:ind w:firstLineChars="200" w:firstLine="602"/>
        <w:rPr>
          <w:rFonts w:asciiTheme="minorEastAsia" w:hAnsiTheme="minorEastAsia" w:cs="华文仿宋"/>
          <w:sz w:val="30"/>
          <w:szCs w:val="30"/>
        </w:rPr>
      </w:pPr>
      <w:r>
        <w:rPr>
          <w:rFonts w:asciiTheme="minorEastAsia" w:hAnsiTheme="minorEastAsia" w:cs="华文仿宋" w:hint="eastAsia"/>
          <w:b/>
          <w:sz w:val="30"/>
          <w:szCs w:val="30"/>
        </w:rPr>
        <w:t>九、</w:t>
      </w:r>
      <w:r w:rsidR="00E3048E" w:rsidRPr="00332AA2">
        <w:rPr>
          <w:rFonts w:asciiTheme="minorEastAsia" w:hAnsiTheme="minorEastAsia" w:cs="华文仿宋" w:hint="eastAsia"/>
          <w:b/>
          <w:sz w:val="30"/>
          <w:szCs w:val="30"/>
        </w:rPr>
        <w:t>安全要求：</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1.成交人应制定严密的安全保密措施，严格遵守保密相关规定，严格遵守安全保密制度，确保档案实物和信息数据的安全和保密。</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2.</w:t>
      </w:r>
      <w:r w:rsidRPr="00332AA2">
        <w:rPr>
          <w:rFonts w:asciiTheme="minorEastAsia" w:hAnsiTheme="minorEastAsia" w:cs="华文仿宋"/>
          <w:sz w:val="30"/>
          <w:szCs w:val="30"/>
        </w:rPr>
        <w:t>采购人提供的全部文件资料，均属保密内容</w:t>
      </w:r>
      <w:r w:rsidRPr="00332AA2">
        <w:rPr>
          <w:rFonts w:asciiTheme="minorEastAsia" w:hAnsiTheme="minorEastAsia" w:cs="华文仿宋" w:hint="eastAsia"/>
          <w:sz w:val="30"/>
          <w:szCs w:val="30"/>
        </w:rPr>
        <w:t>，</w:t>
      </w:r>
      <w:r w:rsidRPr="00332AA2">
        <w:rPr>
          <w:rFonts w:asciiTheme="minorEastAsia" w:hAnsiTheme="minorEastAsia" w:cs="华文仿宋"/>
          <w:sz w:val="30"/>
          <w:szCs w:val="30"/>
        </w:rPr>
        <w:t>凡以直接、间接、口头或书面等形式提供涉及保密内容的行为均属泄密。</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3.档案整理和数字化加工工作必须在指定的场所内进行，并确保场所的正常秩序和安全。</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4.成交人不得出现丢失、损坏、</w:t>
      </w:r>
      <w:r w:rsidRPr="00332AA2">
        <w:rPr>
          <w:rFonts w:asciiTheme="minorEastAsia" w:hAnsiTheme="minorEastAsia" w:cs="华文仿宋"/>
          <w:sz w:val="30"/>
          <w:szCs w:val="30"/>
        </w:rPr>
        <w:t>损毁</w:t>
      </w:r>
      <w:r w:rsidRPr="00332AA2">
        <w:rPr>
          <w:rFonts w:asciiTheme="minorEastAsia" w:hAnsiTheme="minorEastAsia" w:cs="华文仿宋" w:hint="eastAsia"/>
          <w:sz w:val="30"/>
          <w:szCs w:val="30"/>
        </w:rPr>
        <w:t>各类档案或档案材料内容；泄露档案内容信息（包括档案实物内容信息和数字化数据信息）；私自圈划、涂改、复制、抽取或伪造档案材料；擅自处理或销毁档案材料等严重违反安全保密要求的行为。如发生以上情况，成交人须</w:t>
      </w:r>
      <w:r w:rsidRPr="00332AA2">
        <w:rPr>
          <w:rFonts w:asciiTheme="minorEastAsia" w:hAnsiTheme="minorEastAsia" w:cs="华文仿宋"/>
          <w:sz w:val="30"/>
          <w:szCs w:val="30"/>
        </w:rPr>
        <w:t>承担</w:t>
      </w:r>
      <w:r w:rsidRPr="00332AA2">
        <w:rPr>
          <w:rFonts w:asciiTheme="minorEastAsia" w:hAnsiTheme="minorEastAsia" w:cs="华文仿宋" w:hint="eastAsia"/>
          <w:sz w:val="30"/>
          <w:szCs w:val="30"/>
        </w:rPr>
        <w:t>补救责任和</w:t>
      </w:r>
      <w:r w:rsidRPr="00332AA2">
        <w:rPr>
          <w:rFonts w:asciiTheme="minorEastAsia" w:hAnsiTheme="minorEastAsia" w:cs="华文仿宋"/>
          <w:sz w:val="30"/>
          <w:szCs w:val="30"/>
        </w:rPr>
        <w:t>损害赔偿责任</w:t>
      </w:r>
      <w:r w:rsidRPr="00332AA2">
        <w:rPr>
          <w:rFonts w:asciiTheme="minorEastAsia" w:hAnsiTheme="minorEastAsia" w:cs="华文仿宋" w:hint="eastAsia"/>
          <w:sz w:val="30"/>
          <w:szCs w:val="30"/>
        </w:rPr>
        <w:t>，直至追究法律责任，采购人</w:t>
      </w:r>
      <w:r w:rsidRPr="00332AA2">
        <w:rPr>
          <w:rFonts w:asciiTheme="minorEastAsia" w:hAnsiTheme="minorEastAsia" w:cs="华文仿宋"/>
          <w:sz w:val="30"/>
          <w:szCs w:val="30"/>
        </w:rPr>
        <w:t>有权解除合同</w:t>
      </w:r>
      <w:r w:rsidRPr="00332AA2">
        <w:rPr>
          <w:rFonts w:asciiTheme="minorEastAsia" w:hAnsiTheme="minorEastAsia" w:cs="华文仿宋" w:hint="eastAsia"/>
          <w:sz w:val="30"/>
          <w:szCs w:val="30"/>
        </w:rPr>
        <w:t>。</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5.成交人应做到：</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lastRenderedPageBreak/>
        <w:t>（1）与项目工作人员签订保密协议，加强对工作人员的保密教育。</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（2）</w:t>
      </w:r>
      <w:r w:rsidRPr="00332AA2">
        <w:rPr>
          <w:rFonts w:asciiTheme="minorEastAsia" w:hAnsiTheme="minorEastAsia" w:cs="华文仿宋"/>
          <w:sz w:val="30"/>
          <w:szCs w:val="30"/>
        </w:rPr>
        <w:t>应指定专职档案</w:t>
      </w:r>
      <w:proofErr w:type="gramStart"/>
      <w:r w:rsidRPr="00332AA2">
        <w:rPr>
          <w:rFonts w:asciiTheme="minorEastAsia" w:hAnsiTheme="minorEastAsia" w:cs="华文仿宋"/>
          <w:sz w:val="30"/>
          <w:szCs w:val="30"/>
        </w:rPr>
        <w:t>交接员</w:t>
      </w:r>
      <w:proofErr w:type="gramEnd"/>
      <w:r w:rsidRPr="00332AA2">
        <w:rPr>
          <w:rFonts w:asciiTheme="minorEastAsia" w:hAnsiTheme="minorEastAsia" w:cs="华文仿宋"/>
          <w:sz w:val="30"/>
          <w:szCs w:val="30"/>
        </w:rPr>
        <w:t>与采购人的专职档案</w:t>
      </w:r>
      <w:proofErr w:type="gramStart"/>
      <w:r w:rsidRPr="00332AA2">
        <w:rPr>
          <w:rFonts w:asciiTheme="minorEastAsia" w:hAnsiTheme="minorEastAsia" w:cs="华文仿宋"/>
          <w:sz w:val="30"/>
          <w:szCs w:val="30"/>
        </w:rPr>
        <w:t>交接员</w:t>
      </w:r>
      <w:proofErr w:type="gramEnd"/>
      <w:r w:rsidRPr="00332AA2">
        <w:rPr>
          <w:rFonts w:asciiTheme="minorEastAsia" w:hAnsiTheme="minorEastAsia" w:cs="华文仿宋"/>
          <w:sz w:val="30"/>
          <w:szCs w:val="30"/>
        </w:rPr>
        <w:t>配合，负责原始档案的交接工作。</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（3）应</w:t>
      </w:r>
      <w:r w:rsidRPr="00332AA2">
        <w:rPr>
          <w:rFonts w:asciiTheme="minorEastAsia" w:hAnsiTheme="minorEastAsia" w:cs="华文仿宋"/>
          <w:sz w:val="30"/>
          <w:szCs w:val="30"/>
        </w:rPr>
        <w:t>在工作现场设安全保密员，负责档案原件在整个</w:t>
      </w:r>
      <w:r w:rsidRPr="00332AA2">
        <w:rPr>
          <w:rFonts w:asciiTheme="minorEastAsia" w:hAnsiTheme="minorEastAsia" w:cs="华文仿宋" w:hint="eastAsia"/>
          <w:sz w:val="30"/>
          <w:szCs w:val="30"/>
        </w:rPr>
        <w:t>整理和</w:t>
      </w:r>
      <w:r w:rsidRPr="00332AA2">
        <w:rPr>
          <w:rFonts w:asciiTheme="minorEastAsia" w:hAnsiTheme="minorEastAsia" w:cs="华文仿宋"/>
          <w:sz w:val="30"/>
          <w:szCs w:val="30"/>
        </w:rPr>
        <w:t>扫描流程中的安全管理和已扫描档案数据的安全保密工作。</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（4）不同的工序之间要采取措施，杜绝泄密事故的发生。</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（5）扫描加工场地具备安全保密设施和措施，保证档案原件的安全和保密。</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（6）</w:t>
      </w:r>
      <w:r w:rsidRPr="00332AA2">
        <w:rPr>
          <w:rFonts w:asciiTheme="minorEastAsia" w:hAnsiTheme="minorEastAsia" w:cs="华文仿宋"/>
          <w:sz w:val="30"/>
          <w:szCs w:val="30"/>
        </w:rPr>
        <w:t xml:space="preserve">无关物品一律不得带入工作现场。 </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（7）不得在工作场所使用与工作无关的任何电器设备，包括拍摄设备。</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（8）</w:t>
      </w:r>
      <w:r w:rsidRPr="00332AA2">
        <w:rPr>
          <w:rFonts w:asciiTheme="minorEastAsia" w:hAnsiTheme="minorEastAsia" w:cs="华文仿宋"/>
          <w:sz w:val="30"/>
          <w:szCs w:val="30"/>
        </w:rPr>
        <w:t>未经</w:t>
      </w:r>
      <w:r w:rsidRPr="00332AA2">
        <w:rPr>
          <w:rFonts w:asciiTheme="minorEastAsia" w:hAnsiTheme="minorEastAsia" w:cs="华文仿宋" w:hint="eastAsia"/>
          <w:sz w:val="30"/>
          <w:szCs w:val="30"/>
        </w:rPr>
        <w:t>合同</w:t>
      </w:r>
      <w:r w:rsidRPr="00332AA2">
        <w:rPr>
          <w:rFonts w:asciiTheme="minorEastAsia" w:hAnsiTheme="minorEastAsia" w:cs="华文仿宋"/>
          <w:sz w:val="30"/>
          <w:szCs w:val="30"/>
        </w:rPr>
        <w:t>采购人许可，任何档案</w:t>
      </w:r>
      <w:r w:rsidRPr="00332AA2">
        <w:rPr>
          <w:rFonts w:asciiTheme="minorEastAsia" w:hAnsiTheme="minorEastAsia" w:cs="华文仿宋" w:hint="eastAsia"/>
          <w:sz w:val="30"/>
          <w:szCs w:val="30"/>
        </w:rPr>
        <w:t>材料</w:t>
      </w:r>
      <w:r w:rsidRPr="00332AA2">
        <w:rPr>
          <w:rFonts w:asciiTheme="minorEastAsia" w:hAnsiTheme="minorEastAsia" w:cs="华文仿宋"/>
          <w:sz w:val="30"/>
          <w:szCs w:val="30"/>
        </w:rPr>
        <w:t>不得带离工作区域。</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（9）对服务器的操作有安全监管措施。</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（10）</w:t>
      </w:r>
      <w:r w:rsidRPr="00332AA2">
        <w:rPr>
          <w:rFonts w:asciiTheme="minorEastAsia" w:hAnsiTheme="minorEastAsia" w:cs="华文仿宋"/>
          <w:sz w:val="30"/>
          <w:szCs w:val="30"/>
        </w:rPr>
        <w:t>工作区域采用内部局域网传输交换数据，不得存在对外出口。</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（11）按照既定规则、路径，自动备份目录数据、图像文件，并可进行数据库恢复。包括数据库增量备份、全库备份、制定时间自动备份、手动备份。</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（12）</w:t>
      </w:r>
      <w:r w:rsidRPr="00332AA2">
        <w:rPr>
          <w:rFonts w:asciiTheme="minorEastAsia" w:hAnsiTheme="minorEastAsia" w:cs="华文仿宋"/>
          <w:sz w:val="30"/>
          <w:szCs w:val="30"/>
        </w:rPr>
        <w:t xml:space="preserve">已扫描和录入的数据除按规定刻制提交的光盘以外，只能存放在工作区的电脑上，工作人员不得携带任何移动数据存储介质进入工作现场，或将存储数据带离现场。 </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（13）</w:t>
      </w:r>
      <w:r w:rsidRPr="00332AA2">
        <w:rPr>
          <w:rFonts w:asciiTheme="minorEastAsia" w:hAnsiTheme="minorEastAsia" w:cs="华文仿宋"/>
          <w:sz w:val="30"/>
          <w:szCs w:val="30"/>
        </w:rPr>
        <w:t>不合格退回的返工介质，在</w:t>
      </w:r>
      <w:r w:rsidRPr="00332AA2">
        <w:rPr>
          <w:rFonts w:asciiTheme="minorEastAsia" w:hAnsiTheme="minorEastAsia" w:cs="华文仿宋" w:hint="eastAsia"/>
          <w:sz w:val="30"/>
          <w:szCs w:val="30"/>
        </w:rPr>
        <w:t>成交人</w:t>
      </w:r>
      <w:r w:rsidRPr="00332AA2">
        <w:rPr>
          <w:rFonts w:asciiTheme="minorEastAsia" w:hAnsiTheme="minorEastAsia" w:cs="华文仿宋"/>
          <w:sz w:val="30"/>
          <w:szCs w:val="30"/>
        </w:rPr>
        <w:t xml:space="preserve">确认后交采购人销毁。 </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（14）</w:t>
      </w:r>
      <w:r w:rsidRPr="00332AA2">
        <w:rPr>
          <w:rFonts w:asciiTheme="minorEastAsia" w:hAnsiTheme="minorEastAsia" w:cs="华文仿宋"/>
          <w:sz w:val="30"/>
          <w:szCs w:val="30"/>
        </w:rPr>
        <w:t xml:space="preserve">工作电脑在扫描工作完成前，未经采购人同意，不得带离工作现场。 </w:t>
      </w:r>
    </w:p>
    <w:p w:rsidR="00332AA2" w:rsidRPr="00332AA2" w:rsidRDefault="00332AA2" w:rsidP="00332AA2">
      <w:pPr>
        <w:spacing w:line="500" w:lineRule="exact"/>
        <w:ind w:firstLineChars="200" w:firstLine="600"/>
        <w:rPr>
          <w:rFonts w:asciiTheme="minorEastAsia" w:hAnsiTheme="minorEastAsia" w:cs="华文仿宋"/>
          <w:sz w:val="30"/>
          <w:szCs w:val="30"/>
        </w:rPr>
      </w:pPr>
      <w:r w:rsidRPr="00332AA2">
        <w:rPr>
          <w:rFonts w:asciiTheme="minorEastAsia" w:hAnsiTheme="minorEastAsia" w:cs="华文仿宋" w:hint="eastAsia"/>
          <w:sz w:val="30"/>
          <w:szCs w:val="30"/>
        </w:rPr>
        <w:t>（15）</w:t>
      </w:r>
      <w:r w:rsidRPr="00332AA2">
        <w:rPr>
          <w:rFonts w:asciiTheme="minorEastAsia" w:hAnsiTheme="minorEastAsia" w:cs="华文仿宋"/>
          <w:sz w:val="30"/>
          <w:szCs w:val="30"/>
        </w:rPr>
        <w:t>全部扫描工作完成并已通过验收后，工作电脑上的全部数据</w:t>
      </w:r>
      <w:r w:rsidRPr="00332AA2">
        <w:rPr>
          <w:rFonts w:asciiTheme="minorEastAsia" w:hAnsiTheme="minorEastAsia" w:cs="华文仿宋" w:hint="eastAsia"/>
          <w:sz w:val="30"/>
          <w:szCs w:val="30"/>
        </w:rPr>
        <w:t>由采购人负责处理。</w:t>
      </w:r>
    </w:p>
    <w:p w:rsidR="00332AA2" w:rsidRPr="00316976" w:rsidRDefault="00392798" w:rsidP="0029115B">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lastRenderedPageBreak/>
        <w:t>十、</w:t>
      </w:r>
      <w:r w:rsidR="00E3048E" w:rsidRPr="00392798">
        <w:rPr>
          <w:rFonts w:asciiTheme="minorEastAsia" w:hAnsiTheme="minorEastAsia" w:hint="eastAsia"/>
          <w:b/>
          <w:sz w:val="30"/>
          <w:szCs w:val="30"/>
        </w:rPr>
        <w:t>时限要求：</w:t>
      </w:r>
      <w:r w:rsidR="00332AA2" w:rsidRPr="00332AA2">
        <w:rPr>
          <w:rFonts w:asciiTheme="minorEastAsia" w:hAnsiTheme="minorEastAsia" w:hint="eastAsia"/>
          <w:sz w:val="30"/>
          <w:szCs w:val="30"/>
        </w:rPr>
        <w:t>2025年12月底</w:t>
      </w:r>
    </w:p>
    <w:sectPr w:rsidR="00332AA2" w:rsidRPr="00316976" w:rsidSect="00392798">
      <w:pgSz w:w="11906" w:h="16838"/>
      <w:pgMar w:top="1440" w:right="1418"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D7" w:rsidRDefault="00BA38D7" w:rsidP="007D6150">
      <w:r>
        <w:separator/>
      </w:r>
    </w:p>
  </w:endnote>
  <w:endnote w:type="continuationSeparator" w:id="0">
    <w:p w:rsidR="00BA38D7" w:rsidRDefault="00BA38D7" w:rsidP="007D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D7" w:rsidRDefault="00BA38D7" w:rsidP="007D6150">
      <w:r>
        <w:separator/>
      </w:r>
    </w:p>
  </w:footnote>
  <w:footnote w:type="continuationSeparator" w:id="0">
    <w:p w:rsidR="00BA38D7" w:rsidRDefault="00BA38D7" w:rsidP="007D6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150"/>
    <w:rsid w:val="001F3AEE"/>
    <w:rsid w:val="00231197"/>
    <w:rsid w:val="0029115B"/>
    <w:rsid w:val="002C35FD"/>
    <w:rsid w:val="002C49DB"/>
    <w:rsid w:val="002E7FCC"/>
    <w:rsid w:val="00316976"/>
    <w:rsid w:val="00332AA2"/>
    <w:rsid w:val="00343F76"/>
    <w:rsid w:val="00392798"/>
    <w:rsid w:val="00491638"/>
    <w:rsid w:val="004D3B4B"/>
    <w:rsid w:val="006B70E7"/>
    <w:rsid w:val="006C11CF"/>
    <w:rsid w:val="006E268B"/>
    <w:rsid w:val="0070498B"/>
    <w:rsid w:val="007D6150"/>
    <w:rsid w:val="00870B06"/>
    <w:rsid w:val="00977728"/>
    <w:rsid w:val="00A33047"/>
    <w:rsid w:val="00A67407"/>
    <w:rsid w:val="00B363A2"/>
    <w:rsid w:val="00BA38D7"/>
    <w:rsid w:val="00E3048E"/>
    <w:rsid w:val="00EF1A00"/>
    <w:rsid w:val="00E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150"/>
    <w:rPr>
      <w:sz w:val="18"/>
      <w:szCs w:val="18"/>
    </w:rPr>
  </w:style>
  <w:style w:type="paragraph" w:styleId="a4">
    <w:name w:val="footer"/>
    <w:basedOn w:val="a"/>
    <w:link w:val="Char0"/>
    <w:uiPriority w:val="99"/>
    <w:semiHidden/>
    <w:unhideWhenUsed/>
    <w:rsid w:val="007D61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150"/>
    <w:rPr>
      <w:sz w:val="18"/>
      <w:szCs w:val="18"/>
    </w:rPr>
  </w:style>
  <w:style w:type="paragraph" w:styleId="a5">
    <w:name w:val="Plain Text"/>
    <w:basedOn w:val="a"/>
    <w:link w:val="Char1"/>
    <w:qFormat/>
    <w:rsid w:val="00231197"/>
    <w:pPr>
      <w:spacing w:beforeLines="50" w:afterLines="50" w:line="400" w:lineRule="exact"/>
    </w:pPr>
    <w:rPr>
      <w:rFonts w:ascii="宋体" w:eastAsia="宋体" w:hAnsi="Courier New" w:cs="Times New Roman"/>
      <w:sz w:val="24"/>
      <w:szCs w:val="24"/>
    </w:rPr>
  </w:style>
  <w:style w:type="character" w:customStyle="1" w:styleId="Char1">
    <w:name w:val="纯文本 Char"/>
    <w:basedOn w:val="a0"/>
    <w:link w:val="a5"/>
    <w:uiPriority w:val="99"/>
    <w:qFormat/>
    <w:rsid w:val="00231197"/>
    <w:rPr>
      <w:rFonts w:ascii="宋体" w:eastAsia="宋体" w:hAnsi="Courier New" w:cs="Times New Roman"/>
      <w:sz w:val="24"/>
      <w:szCs w:val="24"/>
    </w:rPr>
  </w:style>
  <w:style w:type="character" w:customStyle="1" w:styleId="Char2">
    <w:name w:val="列出段落 Char"/>
    <w:link w:val="a6"/>
    <w:qFormat/>
    <w:rsid w:val="00B363A2"/>
  </w:style>
  <w:style w:type="paragraph" w:styleId="a6">
    <w:name w:val="List Paragraph"/>
    <w:basedOn w:val="a"/>
    <w:link w:val="Char2"/>
    <w:uiPriority w:val="99"/>
    <w:qFormat/>
    <w:rsid w:val="00B363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dc:creator>
  <cp:keywords/>
  <dc:description/>
  <cp:lastModifiedBy>FDGSD</cp:lastModifiedBy>
  <cp:revision>33</cp:revision>
  <dcterms:created xsi:type="dcterms:W3CDTF">2025-03-28T01:31:00Z</dcterms:created>
  <dcterms:modified xsi:type="dcterms:W3CDTF">2025-03-31T08:56:00Z</dcterms:modified>
</cp:coreProperties>
</file>