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E3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5A49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9F5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B800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省民营经济发展中心（省“一带一路”中心）关于“服务境外投资浙江企业政策宣讲”信息推广服务的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采购公告</w:t>
      </w:r>
    </w:p>
    <w:p w14:paraId="74D7C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p w14:paraId="1DA2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“服务境外投资浙江企业政策宣讲”信息推广服务</w:t>
      </w:r>
    </w:p>
    <w:p w14:paraId="56B7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二、预算金额：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</w:p>
    <w:p w14:paraId="1A097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三、项目内容：</w:t>
      </w:r>
      <w:r>
        <w:rPr>
          <w:rFonts w:ascii="Times New Roman" w:hAnsi="Times New Roman" w:eastAsia="仿宋_GB2312" w:cs="Times New Roman"/>
          <w:sz w:val="32"/>
          <w:szCs w:val="32"/>
        </w:rPr>
        <w:t>根据企业需求，浙江省民营经济发展中心（浙江省“一带一路”综合服务中心）拟于12月3日举办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服务境外投资浙江企业政策宣讲</w:t>
      </w:r>
      <w:r>
        <w:rPr>
          <w:rFonts w:ascii="Times New Roman" w:hAnsi="Times New Roman" w:eastAsia="仿宋_GB2312" w:cs="Times New Roman"/>
          <w:sz w:val="32"/>
          <w:szCs w:val="32"/>
        </w:rPr>
        <w:t>，为全省相关境外投资企业提供实践指导和理论参考。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拟采购现场直播与视频连线服务、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专家讲课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录制、及后期宣传推广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57833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四、服务质量及要求：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供应商需满足以下条件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丰富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直播服务经验，自有现场直播、视频连线设备及配套的专业技术人员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有专业的录制设备和剪辑服务，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专家讲课录制3个，30-45分钟/个，剪辑时须编辑片头动画设计和字幕；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有省级媒体宣传网络，在流量推广、后期宣传方面具有一定优势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工作人员需要签订采购合同后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个工作日内到位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，政策宣讲现场至少保证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5个工作人员到位；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严格遵守保密等有关纪律，遵守中心信息保密和信息发布有关要求。如因信息泄露造成的不良影响，应承担相应责任。</w:t>
      </w:r>
    </w:p>
    <w:p w14:paraId="773A1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、项目联系人及联系电话：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杨老师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，0571-85135268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BB15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、报名时应提交的资料：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包括但不限于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项目申报书（意向书）、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实施方案、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报价预算单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（含采购内容中的各项单价）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、资质证明、经验材料证明等。</w:t>
      </w:r>
    </w:p>
    <w:p w14:paraId="0AA17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、评选方式：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符合条件的供应商，按照综合评分法，经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评审确定后发布结果公告。</w:t>
      </w:r>
    </w:p>
    <w:p w14:paraId="639F5F3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八、其它事项：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本项目公告期限为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天，供应商对该项目内容、评审方式、相关需求等有异议的，可以在公示期限内，以书面形式向我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中心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提出异议。</w:t>
      </w:r>
    </w:p>
    <w:p w14:paraId="16B8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异议处理联系电话：0571-85131255、88362093（传真）</w:t>
      </w:r>
    </w:p>
    <w:p w14:paraId="4D70A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监督部门电话：0571-88322155</w:t>
      </w:r>
    </w:p>
    <w:p w14:paraId="0610B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地址：杭州市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环城北路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305号浙江国资大厦19楼</w:t>
      </w:r>
    </w:p>
    <w:p w14:paraId="10CC2772"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0485E4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780898"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7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2EA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D8A1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9D8A1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TIwN2FiOTZlOTY5YmIwZWViYTY3MWY4NTM1M2MifQ=="/>
  </w:docVars>
  <w:rsids>
    <w:rsidRoot w:val="5AEB45B0"/>
    <w:rsid w:val="1246733A"/>
    <w:rsid w:val="1E584D73"/>
    <w:rsid w:val="252D3B75"/>
    <w:rsid w:val="26AF5308"/>
    <w:rsid w:val="2B9C2DF7"/>
    <w:rsid w:val="338730BF"/>
    <w:rsid w:val="360545E5"/>
    <w:rsid w:val="3814226B"/>
    <w:rsid w:val="3F48658F"/>
    <w:rsid w:val="411B1365"/>
    <w:rsid w:val="4A013C00"/>
    <w:rsid w:val="500E518E"/>
    <w:rsid w:val="557F1609"/>
    <w:rsid w:val="57D443D8"/>
    <w:rsid w:val="5928138B"/>
    <w:rsid w:val="5AEB45B0"/>
    <w:rsid w:val="648E7E24"/>
    <w:rsid w:val="69A712CD"/>
    <w:rsid w:val="69AD92FD"/>
    <w:rsid w:val="6EBF280E"/>
    <w:rsid w:val="9FB2BE61"/>
    <w:rsid w:val="BBD5D9FE"/>
    <w:rsid w:val="BFDE7D0C"/>
    <w:rsid w:val="DDCE4184"/>
    <w:rsid w:val="DDF97FDC"/>
    <w:rsid w:val="E5FC9858"/>
    <w:rsid w:val="E7EF879A"/>
    <w:rsid w:val="FBD76544"/>
    <w:rsid w:val="FF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733</Characters>
  <Lines>0</Lines>
  <Paragraphs>0</Paragraphs>
  <TotalTime>8</TotalTime>
  <ScaleCrop>false</ScaleCrop>
  <LinksUpToDate>false</LinksUpToDate>
  <CharactersWithSpaces>736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2021-11-05T08:27:00Z</dcterms:created>
  <dc:creator>HP</dc:creator>
  <cp:lastModifiedBy>莺</cp:lastModifiedBy>
  <cp:lastPrinted>2023-04-12T09:52:00Z</cp:lastPrinted>
  <dcterms:modified xsi:type="dcterms:W3CDTF">2024-11-20T03:08:28Z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98309EA3AA0840EF9B3F455BEBB4AC8D_13</vt:lpwstr>
  </property>
</Properties>
</file>