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750EA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2210"/>
            <wp:effectExtent l="0" t="0" r="5080" b="2540"/>
            <wp:docPr id="3" name="图片 3" descr="微信图片_20250313154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3131546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2210"/>
            <wp:effectExtent l="0" t="0" r="5080" b="2540"/>
            <wp:docPr id="2" name="图片 2" descr="微信图片_20250313154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3131546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95D5F"/>
    <w:rsid w:val="3B805FCA"/>
    <w:rsid w:val="527C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2025-03-13T07:47:00Z</dcterms:created>
  <dc:creator>Administrator</dc:creator>
  <cp:lastModifiedBy>kcy</cp:lastModifiedBy>
  <dcterms:modified xsi:type="dcterms:W3CDTF">2025-03-18T02:10:06Z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eyJoZGlkIjoiMjIxMDBlMjI4MzcwNDI3YTMyNzczYThlODk4NmRlMDEiLCJ1c2VySWQiOiIzNTcxMTQxMjcifQ==</vt:lpwstr>
  </property>
  <property fmtid="{D5CDD505-2E9C-101B-9397-08002B2CF9AE}" pid="4" name="ICV">
    <vt:lpwstr>334949E1FB744988A365C2412BB7A590_13</vt:lpwstr>
  </property>
</Properties>
</file>