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B5340">
      <w:pPr>
        <w:pStyle w:val="2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心内科经导管主动脉瓣膜系统耗材技术参数</w:t>
      </w:r>
    </w:p>
    <w:p w14:paraId="11E2D53B">
      <w:pPr>
        <w:pStyle w:val="3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442"/>
        <w:tblOverlap w:val="never"/>
        <w:tblW w:w="139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38"/>
        <w:gridCol w:w="656"/>
        <w:gridCol w:w="801"/>
        <w:gridCol w:w="4455"/>
        <w:gridCol w:w="2715"/>
        <w:gridCol w:w="2625"/>
        <w:gridCol w:w="840"/>
      </w:tblGrid>
      <w:tr w14:paraId="11A47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E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产品性能结构及组成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产品适用范围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0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783E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D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42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D7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经导管主动脉瓣膜系统是一种可回收式、 经导管植入的主动脉瓣膜置换系统，由经导管植入的人工心脏瓣膜 (主动脉瓣膜)、带有手柄的输送导管系统， 及将人工生物瓣膜装入输送导管系统的压缩装载系统组成。 人工心脏瓣膜的瓣叶和内裙边由单层猪心包膜制成，由缝线缝合固定在镍钛合金支架上， 人工心脏瓣膜的外层还有一个有猪心包组织制成的外裙边。 人工心脏瓣膜经化学液体灭菌，输送系统和装载系统经环氧乙烷灭菌。 产品一次性使用，主动脉瓣膜货架有效期22个月， 输送导管系统和压缩装载系统货架有效期2年。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8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经导管主动脉瓣膜系统适用于经心脏团队( 包括心脏外科医生)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评估为外科手术高危或更高危的(例如， 胸外科医师协会手术风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险评分≥8%或30天时死亡率风险≥15%) 有症状的钙化性重度主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动脉瓣狭窄患者。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4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人工心脏瓣膜的瓣叶和内裙边由单层猪心包膜制成，由缝线缝合固定在镍钛合金支架上， 人工心脏瓣膜的外层还有一个有猪心包组织制成的外裙边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核心</w:t>
            </w:r>
          </w:p>
          <w:p w14:paraId="6F878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</w:t>
            </w:r>
          </w:p>
        </w:tc>
      </w:tr>
      <w:tr w14:paraId="5AAD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8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7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经导管主动脉瓣膜系统是一种可回收式、 经导管植入的主动脉瓣膜置换系统，由经导管植入的人工心脏瓣膜 (主动脉瓣膜)、带有手柄的输送导管系统， 及将人工生物瓣膜装入输送导管系统的压缩装载系统组成。 人工心脏瓣膜的瓣叶和内裙边由单层猪心包膜制成，由缝线缝合固定在镍钛合金支架上， 人工心脏瓣膜的外层还有一个有猪心包组织制成的外裙边。 人工心脏瓣膜经化学液体灭菌，输送系统和装载系统经环氧乙烷灭菌。 产品一次性使用，主动脉瓣膜货架有效期22个月， 输送导管系统和压缩装载系统货架有效期2年。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8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经导管主动脉瓣膜系统适用于经心脏团队( 包括心脏外科医生)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评估为外科手术高危或更高危的(例如， 胸外科医师协会手术风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险评分≥8%或30天时死亡率风险≥15%) 有症状的钙化性重度主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动脉瓣狭窄患者。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人工心脏瓣膜的瓣叶和内裙边由单层猪心包膜制成，由缝线缝合固定在镍钛合金支架上， 人工心脏瓣膜的外层还有一个有猪心包组织制成的外裙边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9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306E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2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各号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经导管主动脉瓣膜系统是一种可回收式、 经导管植入的主动脉瓣膜置换系统，由经导管植入的人工心脏瓣膜 (主动脉瓣膜)、带有手柄的输送导管系统， 及将人工生物瓣膜装入输送导管系统的压缩装载系统组成。 人工心脏瓣膜的瓣叶和内裙边由单层猪心包膜制成，由缝线缝合固定在镍钛合金支架上， 人工心脏瓣膜的外层还有一个有猪心包组织制成的外裙边。 人工心脏瓣膜经化学液体灭菌，输送系统和装载系统经环氧乙烷灭菌。 产品一次性使用，主动脉瓣膜货架有效期22个月， 输送导管系统和压缩装载系统货架有效期2年。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B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经导管主动脉瓣膜系统适用于经心脏团队( 包括心脏外科医生)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评估为外科手术高危或更高危的(例如， 胸外科医师协会手术风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险评分≥8%或30天时死亡率风险≥15%) 有症状的钙化性重度主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动脉瓣狭窄患者。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人工心脏瓣膜的瓣叶和内裙边由单层猪心包膜制成，由缝线缝合固定在镍钛合金支架上， 人工心脏瓣膜的外层还有一个有猪心包组织制成的外裙边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464015E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目录 53"/>
    <w:basedOn w:val="1"/>
    <w:next w:val="1"/>
    <w:autoRedefine/>
    <w:qFormat/>
    <w:uiPriority w:val="0"/>
    <w:pPr>
      <w:ind w:left="84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2025-04-07T07:16:00Z</dcterms:created>
  <dc:creator>admin</dc:creator>
  <cp:lastModifiedBy>To be a better man.</cp:lastModifiedBy>
  <dcterms:modified xsi:type="dcterms:W3CDTF">2025-04-07T07:28:41Z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eyJoZGlkIjoiMDA0OTgxM2QzYmFlYTgzZDUxNzc0MzNmN2JhMDcxNGYiLCJ1c2VySWQiOiI0NTA2OTM4OTAifQ==</vt:lpwstr>
  </property>
  <property fmtid="{D5CDD505-2E9C-101B-9397-08002B2CF9AE}" pid="4" name="ICV">
    <vt:lpwstr>DD3CEEBBA75C4E39AC84E93E3020BFB6_12</vt:lpwstr>
  </property>
</Properties>
</file>