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A1B43">
      <w:pPr>
        <w:pStyle w:val="3"/>
        <w:keepNext w:val="0"/>
        <w:keepLines w:val="0"/>
        <w:widowControl/>
        <w:suppressLineNumbers w:val="0"/>
        <w:spacing w:line="45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塔什库尔干县达布达尔乡人民政府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sz w:val="36"/>
          <w:szCs w:val="36"/>
        </w:rPr>
        <w:t>月至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月政府采购意向</w:t>
      </w:r>
    </w:p>
    <w:p w14:paraId="1CEA0F4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为便于供应商及时了解政府采购信息，根据《财政部关于开展政府采购意向公开工作的通知》（财库〔2020〕10号）等有关规定，现将塔什库尔干县达布达尔乡人民政府</w:t>
      </w:r>
      <w:r>
        <w:rPr>
          <w:rStyle w:val="8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2025年3月至5月采购意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向公开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如下：</w:t>
      </w:r>
    </w:p>
    <w:p w14:paraId="3671EF4B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   </w:t>
      </w:r>
    </w:p>
    <w:tbl>
      <w:tblPr>
        <w:tblStyle w:val="5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756"/>
        <w:gridCol w:w="2634"/>
        <w:gridCol w:w="1318"/>
        <w:gridCol w:w="1317"/>
        <w:gridCol w:w="878"/>
      </w:tblGrid>
      <w:tr w14:paraId="4589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Header/>
        </w:trPr>
        <w:tc>
          <w:tcPr>
            <w:tcW w:w="87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635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5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BCB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63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FD3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318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6D2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预算金额（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  <w:tc>
          <w:tcPr>
            <w:tcW w:w="131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B5C1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878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4138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315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8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0AC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C9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塔什库尔干县达布达尔乡红其拉甫新型农村集体经济发展项目</w:t>
            </w:r>
          </w:p>
          <w:p w14:paraId="00D1946B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  <w:tc>
          <w:tcPr>
            <w:tcW w:w="2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62F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为红其拉甫村新建1间壮大村集体经济用房，建筑面积300平方米，每平方3500元，完善基础设施，并配套相关附属设备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73DB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E4BE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7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026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具体以实际采购数量和金额为准。</w:t>
            </w:r>
          </w:p>
        </w:tc>
      </w:tr>
      <w:tr w14:paraId="56B6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8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C6D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D8F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塔什库尔干县达布达尔乡热斯喀木村农业土地平整建设项目</w:t>
            </w:r>
          </w:p>
        </w:tc>
        <w:tc>
          <w:tcPr>
            <w:tcW w:w="2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347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土地平整换土468亩及灌溉配套设施。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41C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280.8</w:t>
            </w:r>
          </w:p>
        </w:tc>
        <w:tc>
          <w:tcPr>
            <w:tcW w:w="13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23A3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7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76C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具体以实际采购数量和金额为准。</w:t>
            </w:r>
          </w:p>
        </w:tc>
      </w:tr>
      <w:tr w14:paraId="70EA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8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783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3A0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塔什库尔干县达布达尔乡热斯喀木村温室大棚建设项目</w:t>
            </w:r>
          </w:p>
        </w:tc>
        <w:tc>
          <w:tcPr>
            <w:tcW w:w="2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1EA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新建温室大棚5个(每座长80米、宽10米)及供水供电通风配套设施，每座60万元。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DEC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B0C6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7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FBF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具体以实际采购数量和金额为准。</w:t>
            </w:r>
          </w:p>
        </w:tc>
      </w:tr>
      <w:tr w14:paraId="330C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8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F91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EE2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塔什库尔干县达布达尔乡热斯喀木村供水工程改造2025年中央财政以工代赈项目</w:t>
            </w:r>
          </w:p>
        </w:tc>
        <w:tc>
          <w:tcPr>
            <w:tcW w:w="2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F0D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新建沉砂池1座200立方米、清水池1座100立方米、排沙井2口及35平方米设备间1座和配套附属设施。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EB6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3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7421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7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ED1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具体以实际采购数量和金额为准。</w:t>
            </w:r>
          </w:p>
        </w:tc>
      </w:tr>
      <w:tr w14:paraId="53E7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8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E5E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8D9D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塔什库尔干县达布达尔乡塔吐鲁村供水工程2025年自治区财政以工代赈项目</w:t>
            </w:r>
          </w:p>
        </w:tc>
        <w:tc>
          <w:tcPr>
            <w:tcW w:w="2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0E0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新建供水管网 6557 米,沉砂池1座200m³，清水池1座100m³、蓄水池1座100m³以及配套附属设施。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CF8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6484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7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8053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具体以实际采购数量和金额为准。</w:t>
            </w:r>
          </w:p>
        </w:tc>
      </w:tr>
      <w:tr w14:paraId="288E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8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4D23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5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6AC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塔什库尔千县达布达尔乡新村乡村配套基础设施2025年自治区财政以工代赈项目</w:t>
            </w:r>
          </w:p>
        </w:tc>
        <w:tc>
          <w:tcPr>
            <w:tcW w:w="2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A8D8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新建3.5公里砂石砾路及附属配套设施。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504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1ADC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7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C48D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具体以实际采购数量和金额为准。</w:t>
            </w:r>
          </w:p>
        </w:tc>
      </w:tr>
      <w:tr w14:paraId="2784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8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B8A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5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8EA3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塔什库尔干县达布达尔乡萨斯合提卡新村棚圈建设2025年中央财政以工代赈项目</w:t>
            </w:r>
          </w:p>
        </w:tc>
        <w:tc>
          <w:tcPr>
            <w:tcW w:w="2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D148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新建棚圈2700平方米;草料库1500平方米;并配套附属设施。</w:t>
            </w:r>
          </w:p>
        </w:tc>
        <w:tc>
          <w:tcPr>
            <w:tcW w:w="13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B92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DB75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7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160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具体以实际采购数量和金额为准。</w:t>
            </w:r>
          </w:p>
        </w:tc>
      </w:tr>
    </w:tbl>
    <w:p w14:paraId="5953E35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 xml:space="preserve">      </w:t>
      </w:r>
    </w:p>
    <w:p w14:paraId="01E85C59"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30605C85"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 </w:t>
      </w:r>
    </w:p>
    <w:p w14:paraId="7B8E0557">
      <w:pPr>
        <w:pStyle w:val="2"/>
        <w:rPr>
          <w:rFonts w:hint="eastAsia"/>
          <w:lang w:val="en-US" w:eastAsia="zh-CN"/>
        </w:rPr>
      </w:pPr>
    </w:p>
    <w:p w14:paraId="08FED808">
      <w:pPr>
        <w:pStyle w:val="2"/>
        <w:rPr>
          <w:rFonts w:hint="eastAsia"/>
          <w:lang w:val="en-US" w:eastAsia="zh-CN"/>
        </w:rPr>
      </w:pPr>
    </w:p>
    <w:p w14:paraId="07A26489"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                          塔什库尔干县达布达尔乡人民政府</w:t>
      </w:r>
    </w:p>
    <w:p w14:paraId="75FFA60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4D9FAF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</w:t>
      </w:r>
      <w:r>
        <w:rPr>
          <w:rStyle w:val="8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2025年02月21日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 </w:t>
      </w:r>
    </w:p>
    <w:p w14:paraId="5DADEB3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45916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zk5NzBlZjZhY2Q4NzkxZTJjNzRhMTQwZWMwZjQifQ=="/>
  </w:docVars>
  <w:rsids>
    <w:rsidRoot w:val="2784414A"/>
    <w:rsid w:val="0B310B66"/>
    <w:rsid w:val="0D322F78"/>
    <w:rsid w:val="10037E59"/>
    <w:rsid w:val="12EA36E1"/>
    <w:rsid w:val="13284057"/>
    <w:rsid w:val="137A0EF5"/>
    <w:rsid w:val="18A27969"/>
    <w:rsid w:val="1A0C4C4D"/>
    <w:rsid w:val="1CC84F0B"/>
    <w:rsid w:val="1D3F7C80"/>
    <w:rsid w:val="22851753"/>
    <w:rsid w:val="26165BAC"/>
    <w:rsid w:val="278427A1"/>
    <w:rsid w:val="2784414A"/>
    <w:rsid w:val="28A146FE"/>
    <w:rsid w:val="28AF5D3F"/>
    <w:rsid w:val="2AB41D20"/>
    <w:rsid w:val="2F2247D7"/>
    <w:rsid w:val="34194254"/>
    <w:rsid w:val="3918169E"/>
    <w:rsid w:val="39722B27"/>
    <w:rsid w:val="399C4471"/>
    <w:rsid w:val="39FF500B"/>
    <w:rsid w:val="3AC65A75"/>
    <w:rsid w:val="3B0D029B"/>
    <w:rsid w:val="3DC92A36"/>
    <w:rsid w:val="40CC753B"/>
    <w:rsid w:val="458F1289"/>
    <w:rsid w:val="461C1F80"/>
    <w:rsid w:val="4880045B"/>
    <w:rsid w:val="4BDE4C79"/>
    <w:rsid w:val="4C157709"/>
    <w:rsid w:val="4ECE6EBC"/>
    <w:rsid w:val="51E92AFC"/>
    <w:rsid w:val="549640EB"/>
    <w:rsid w:val="598E68CD"/>
    <w:rsid w:val="5A3142B6"/>
    <w:rsid w:val="5CDB4764"/>
    <w:rsid w:val="5E436027"/>
    <w:rsid w:val="60160912"/>
    <w:rsid w:val="611D76EE"/>
    <w:rsid w:val="61AD00BB"/>
    <w:rsid w:val="683C0F6A"/>
    <w:rsid w:val="6A38428E"/>
    <w:rsid w:val="6B7439F8"/>
    <w:rsid w:val="6DDE6E3C"/>
    <w:rsid w:val="6E794561"/>
    <w:rsid w:val="70DE7ED8"/>
    <w:rsid w:val="717D08D3"/>
    <w:rsid w:val="721022F6"/>
    <w:rsid w:val="725D06E2"/>
    <w:rsid w:val="7545046D"/>
    <w:rsid w:val="76B34A3A"/>
    <w:rsid w:val="793C06B6"/>
    <w:rsid w:val="79BF3F73"/>
    <w:rsid w:val="7B31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autoRedefine/>
    <w:qFormat/>
    <w:uiPriority w:val="0"/>
    <w:rPr>
      <w:rFonts w:ascii="Courier New" w:hAnsi="Courier New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919</Characters>
  <Lines>0</Lines>
  <Paragraphs>0</Paragraphs>
  <TotalTime>17</TotalTime>
  <ScaleCrop>false</ScaleCrop>
  <LinksUpToDate>false</LinksUpToDate>
  <CharactersWithSpaces>1013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2022-05-23T07:18:00Z</dcterms:created>
  <dc:creator>Administrator</dc:creator>
  <cp:lastModifiedBy>WPS_1601096478</cp:lastModifiedBy>
  <dcterms:modified xsi:type="dcterms:W3CDTF">2025-02-21T11:11:31Z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F27457B302CB426BAD48961E1C851343_12</vt:lpwstr>
  </property>
  <property fmtid="{D5CDD505-2E9C-101B-9397-08002B2CF9AE}" pid="4" name="KSOTemplateDocerSaveRecord">
    <vt:lpwstr>eyJoZGlkIjoiMzEyMzk5NzBlZjZhY2Q4NzkxZTJjNzRhMTQwZWMwZjQiLCJ1c2VySWQiOiIxMTI0MTU5Mjg3In0=</vt:lpwstr>
  </property>
</Properties>
</file>