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B70D77">
      <w:pPr>
        <w:spacing w:line="600" w:lineRule="exact"/>
        <w:jc w:val="center"/>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40"/>
          <w:szCs w:val="40"/>
        </w:rPr>
        <w:t>和田地区行政服务和公共资源交易中心土地、矿业权及国有产权等交易项目购买招标、拍卖、挂牌服务</w:t>
      </w:r>
      <w:r>
        <w:rPr>
          <w:rFonts w:hint="eastAsia" w:ascii="方正小标宋_GBK" w:hAnsi="方正小标宋_GBK" w:eastAsia="方正小标宋_GBK" w:cs="方正小标宋_GBK"/>
          <w:sz w:val="40"/>
          <w:szCs w:val="40"/>
          <w:lang w:val="en-US" w:eastAsia="zh-CN"/>
        </w:rPr>
        <w:t>征询意见书</w:t>
      </w:r>
    </w:p>
    <w:p w14:paraId="61EC461C">
      <w:pPr>
        <w:spacing w:line="600" w:lineRule="exact"/>
        <w:jc w:val="center"/>
        <w:rPr>
          <w:rFonts w:hint="eastAsia" w:ascii="方正黑体_GBK" w:hAnsi="方正黑体_GBK" w:eastAsia="方正黑体_GBK" w:cs="方正黑体_GBK"/>
          <w:sz w:val="32"/>
          <w:szCs w:val="32"/>
        </w:rPr>
      </w:pPr>
    </w:p>
    <w:p w14:paraId="0A7F0720">
      <w:pPr>
        <w:spacing w:line="600" w:lineRule="exact"/>
        <w:jc w:val="left"/>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根据《中华人民共和国招投标法》、《中华人民共和国政府采购法》、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中国人民共和国拍卖法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政府采购需求管理办法》、《国务院办公厅关于印发整合建立统一的公共资源交易平台工作方案的通知》、《矿业权出让交易规则》、《招标拍卖挂牌出让国有建设用地使用权规定》、《行政事业性国有资产管理条例》等有关</w:t>
      </w:r>
      <w:r>
        <w:rPr>
          <w:rFonts w:hint="eastAsia" w:ascii="仿宋_GB2312" w:hAnsi="仿宋_GB2312" w:eastAsia="仿宋_GB2312" w:cs="仿宋_GB2312"/>
          <w:sz w:val="32"/>
          <w:szCs w:val="32"/>
          <w:lang w:val="en-US" w:eastAsia="zh-CN"/>
        </w:rPr>
        <w:t>法律法规</w:t>
      </w:r>
      <w:r>
        <w:rPr>
          <w:rFonts w:hint="eastAsia" w:ascii="仿宋_GB2312" w:hAnsi="仿宋_GB2312" w:eastAsia="仿宋_GB2312" w:cs="仿宋_GB2312"/>
          <w:sz w:val="32"/>
          <w:szCs w:val="32"/>
        </w:rPr>
        <w:t>规定，现就和田地区行政服务和公共资源交易中心</w:t>
      </w:r>
      <w:r>
        <w:rPr>
          <w:rFonts w:hint="eastAsia" w:ascii="仿宋_GB2312" w:hAnsi="仿宋_GB2312" w:eastAsia="仿宋_GB2312" w:cs="仿宋_GB2312"/>
          <w:sz w:val="32"/>
          <w:szCs w:val="32"/>
          <w:lang w:val="en-US" w:eastAsia="zh-CN"/>
        </w:rPr>
        <w:t>组织实施的</w:t>
      </w:r>
      <w:r>
        <w:rPr>
          <w:rFonts w:hint="eastAsia" w:ascii="仿宋_GB2312" w:hAnsi="仿宋_GB2312" w:eastAsia="仿宋_GB2312" w:cs="仿宋_GB2312"/>
          <w:sz w:val="32"/>
          <w:szCs w:val="32"/>
        </w:rPr>
        <w:t>矿业权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国有建设用地使用权</w:t>
      </w:r>
      <w:r>
        <w:rPr>
          <w:rFonts w:hint="eastAsia" w:ascii="仿宋_GB2312" w:hAnsi="仿宋_GB2312" w:eastAsia="仿宋_GB2312" w:cs="仿宋_GB2312"/>
          <w:sz w:val="32"/>
          <w:szCs w:val="32"/>
        </w:rPr>
        <w:t>及国有产权</w:t>
      </w:r>
      <w:r>
        <w:rPr>
          <w:rFonts w:hint="eastAsia" w:ascii="仿宋_GB2312" w:hAnsi="仿宋_GB2312" w:eastAsia="仿宋_GB2312" w:cs="仿宋_GB2312"/>
          <w:sz w:val="32"/>
          <w:szCs w:val="32"/>
          <w:lang w:val="en-US" w:eastAsia="zh-CN"/>
        </w:rPr>
        <w:t>交易</w:t>
      </w:r>
      <w:r>
        <w:rPr>
          <w:rFonts w:hint="eastAsia" w:ascii="仿宋_GB2312" w:hAnsi="仿宋_GB2312" w:eastAsia="仿宋_GB2312" w:cs="仿宋_GB2312"/>
          <w:sz w:val="32"/>
          <w:szCs w:val="32"/>
        </w:rPr>
        <w:t>等交易项目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和田地区行政服务和公共资源交易中心</w:t>
      </w:r>
      <w:r>
        <w:rPr>
          <w:rFonts w:hint="eastAsia" w:ascii="仿宋_GB2312" w:hAnsi="仿宋_GB2312" w:eastAsia="仿宋_GB2312" w:cs="仿宋_GB2312"/>
          <w:sz w:val="32"/>
          <w:szCs w:val="32"/>
          <w:lang w:val="en-US" w:eastAsia="zh-CN"/>
        </w:rPr>
        <w:t>委托第三方中介服务机构开展</w:t>
      </w:r>
      <w:r>
        <w:rPr>
          <w:rFonts w:hint="eastAsia" w:ascii="仿宋_GB2312" w:hAnsi="仿宋_GB2312" w:eastAsia="仿宋_GB2312" w:cs="仿宋_GB2312"/>
          <w:sz w:val="32"/>
          <w:szCs w:val="32"/>
        </w:rPr>
        <w:t>招标、拍卖、挂牌</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服务的</w:t>
      </w:r>
      <w:r>
        <w:rPr>
          <w:rFonts w:hint="eastAsia" w:ascii="仿宋_GB2312" w:hAnsi="仿宋_GB2312" w:eastAsia="仿宋_GB2312" w:cs="仿宋_GB2312"/>
          <w:sz w:val="32"/>
          <w:szCs w:val="32"/>
          <w:lang w:val="en-US" w:eastAsia="zh-CN"/>
        </w:rPr>
        <w:t>需求</w:t>
      </w:r>
      <w:r>
        <w:rPr>
          <w:rFonts w:hint="eastAsia" w:ascii="仿宋_GB2312" w:hAnsi="仿宋_GB2312" w:eastAsia="仿宋_GB2312" w:cs="仿宋_GB2312"/>
          <w:sz w:val="32"/>
          <w:szCs w:val="32"/>
        </w:rPr>
        <w:t>及费用面向潜在供应商征求意见。请潜在供应商在新疆政府采购网（https://www.zcygov.cn/）下</w:t>
      </w:r>
      <w:r>
        <w:rPr>
          <w:rFonts w:hint="eastAsia" w:ascii="仿宋_GB2312" w:hAnsi="仿宋_GB2312" w:eastAsia="仿宋_GB2312" w:cs="仿宋_GB2312"/>
          <w:sz w:val="32"/>
          <w:szCs w:val="32"/>
          <w:lang w:val="en-US" w:eastAsia="zh-CN"/>
        </w:rPr>
        <w:t>载</w:t>
      </w:r>
      <w:r>
        <w:rPr>
          <w:rFonts w:hint="eastAsia" w:ascii="仿宋_GB2312" w:hAnsi="仿宋_GB2312" w:eastAsia="仿宋_GB2312" w:cs="仿宋_GB2312"/>
          <w:sz w:val="32"/>
          <w:szCs w:val="32"/>
        </w:rPr>
        <w:t>服务需求征求意见公告及相关附件，并于回复意见截止时间前提交相关意见。</w:t>
      </w:r>
    </w:p>
    <w:p w14:paraId="6C4C16C8">
      <w:pPr>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主要内容包含：</w:t>
      </w:r>
      <w:r>
        <w:rPr>
          <w:rFonts w:hint="eastAsia" w:ascii="仿宋_GB2312" w:hAnsi="仿宋_GB2312" w:eastAsia="仿宋_GB2312" w:cs="仿宋_GB2312"/>
          <w:sz w:val="32"/>
          <w:szCs w:val="32"/>
        </w:rPr>
        <w:t>征询企业资格要求、</w:t>
      </w:r>
      <w:r>
        <w:rPr>
          <w:rFonts w:hint="eastAsia" w:ascii="仿宋_GB2312" w:hAnsi="仿宋_GB2312" w:eastAsia="仿宋_GB2312" w:cs="仿宋_GB2312"/>
          <w:sz w:val="32"/>
          <w:szCs w:val="32"/>
          <w:lang w:val="en-US" w:eastAsia="zh-CN"/>
        </w:rPr>
        <w:t>单笔交易</w:t>
      </w:r>
      <w:r>
        <w:rPr>
          <w:rFonts w:hint="eastAsia" w:ascii="仿宋_GB2312" w:hAnsi="仿宋_GB2312" w:eastAsia="仿宋_GB2312" w:cs="仿宋_GB2312"/>
          <w:sz w:val="32"/>
          <w:szCs w:val="32"/>
        </w:rPr>
        <w:t>中介服务费用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包含两名驻场人员及评标或拍卖活动产生评审费、差率费、税金、劳务等所有费用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、服务团队、成本分析（财务角度）、服务工作流程及质量控制、考核标准等。</w:t>
      </w:r>
      <w:bookmarkStart w:id="0" w:name="_GoBack"/>
      <w:bookmarkEnd w:id="0"/>
    </w:p>
    <w:p w14:paraId="69C2B7C7">
      <w:pPr>
        <w:spacing w:line="600" w:lineRule="exact"/>
        <w:jc w:val="center"/>
        <w:rPr>
          <w:rFonts w:hint="eastAsia" w:ascii="方正黑体_GBK" w:hAnsi="方正黑体_GBK" w:eastAsia="方正黑体_GBK" w:cs="方正黑体_GBK"/>
          <w:sz w:val="32"/>
          <w:szCs w:val="32"/>
        </w:rPr>
      </w:pPr>
    </w:p>
    <w:p w14:paraId="2A4912AF">
      <w:pPr>
        <w:spacing w:line="600" w:lineRule="exact"/>
        <w:jc w:val="center"/>
        <w:rPr>
          <w:rFonts w:hint="eastAsia" w:ascii="方正黑体_GBK" w:hAnsi="方正黑体_GBK" w:eastAsia="方正黑体_GBK" w:cs="方正黑体_GBK"/>
          <w:sz w:val="32"/>
          <w:szCs w:val="32"/>
        </w:rPr>
      </w:pPr>
    </w:p>
    <w:p w14:paraId="22E2FC6D">
      <w:pPr>
        <w:spacing w:line="600" w:lineRule="exact"/>
        <w:jc w:val="center"/>
        <w:rPr>
          <w:rFonts w:hint="eastAsia" w:ascii="方正黑体_GBK" w:hAnsi="方正黑体_GBK" w:eastAsia="方正黑体_GBK" w:cs="方正黑体_GBK"/>
          <w:sz w:val="32"/>
          <w:szCs w:val="32"/>
        </w:rPr>
      </w:pPr>
    </w:p>
    <w:p w14:paraId="0D5D4FAD">
      <w:pPr>
        <w:spacing w:line="600" w:lineRule="exact"/>
        <w:jc w:val="center"/>
        <w:rPr>
          <w:rFonts w:hint="eastAsia" w:ascii="方正黑体_GBK" w:hAnsi="方正黑体_GBK" w:eastAsia="方正黑体_GBK" w:cs="方正黑体_GBK"/>
          <w:sz w:val="32"/>
          <w:szCs w:val="32"/>
        </w:rPr>
      </w:pPr>
    </w:p>
    <w:p w14:paraId="2414C5DD">
      <w:pPr>
        <w:ind w:right="210" w:firstLine="480"/>
        <w:jc w:val="left"/>
        <w:rPr>
          <w:rFonts w:hint="eastAsia" w:ascii="宋体" w:hAnsi="宋体"/>
          <w:sz w:val="32"/>
          <w:szCs w:val="32"/>
        </w:rPr>
      </w:pPr>
    </w:p>
    <w:p w14:paraId="6B36A5E6">
      <w:pPr>
        <w:ind w:right="210" w:firstLine="480"/>
        <w:jc w:val="left"/>
        <w:rPr>
          <w:rFonts w:hint="eastAsia" w:ascii="宋体" w:hAnsi="宋体"/>
          <w:sz w:val="32"/>
          <w:szCs w:val="32"/>
          <w:u w:val="single"/>
        </w:rPr>
      </w:pPr>
      <w:r>
        <w:rPr>
          <w:rFonts w:hint="eastAsia" w:ascii="宋体" w:hAnsi="宋体"/>
          <w:sz w:val="32"/>
          <w:szCs w:val="32"/>
        </w:rPr>
        <w:t>供应商：</w:t>
      </w:r>
      <w:r>
        <w:rPr>
          <w:rFonts w:hint="eastAsia" w:ascii="宋体" w:hAnsi="宋体"/>
          <w:sz w:val="32"/>
          <w:szCs w:val="32"/>
          <w:u w:val="single"/>
        </w:rPr>
        <w:t xml:space="preserve">                      （加盖公章）</w:t>
      </w:r>
    </w:p>
    <w:p w14:paraId="7F65DE81">
      <w:pPr>
        <w:ind w:right="210" w:firstLine="480"/>
        <w:jc w:val="left"/>
        <w:rPr>
          <w:rFonts w:ascii="宋体" w:hAnsi="宋体"/>
          <w:sz w:val="32"/>
          <w:szCs w:val="32"/>
        </w:rPr>
      </w:pPr>
      <w:r>
        <w:rPr>
          <w:rFonts w:hint="eastAsia" w:ascii="宋体" w:hAnsi="宋体"/>
          <w:sz w:val="32"/>
          <w:szCs w:val="32"/>
        </w:rPr>
        <w:t>地  址：</w:t>
      </w:r>
      <w:r>
        <w:rPr>
          <w:rFonts w:hint="eastAsia" w:ascii="宋体" w:hAnsi="宋体"/>
          <w:sz w:val="32"/>
          <w:szCs w:val="32"/>
          <w:u w:val="single"/>
        </w:rPr>
        <w:t xml:space="preserve">                                  </w:t>
      </w:r>
    </w:p>
    <w:p w14:paraId="2ACB31FD">
      <w:pPr>
        <w:ind w:right="210" w:firstLine="480"/>
        <w:jc w:val="left"/>
        <w:rPr>
          <w:rFonts w:hint="eastAsia" w:ascii="宋体" w:hAnsi="宋体"/>
          <w:sz w:val="32"/>
          <w:szCs w:val="32"/>
        </w:rPr>
      </w:pPr>
      <w:r>
        <w:rPr>
          <w:rFonts w:hint="eastAsia" w:ascii="宋体" w:hAnsi="宋体"/>
          <w:sz w:val="32"/>
          <w:szCs w:val="32"/>
        </w:rPr>
        <w:t>联系人:</w:t>
      </w:r>
      <w:r>
        <w:rPr>
          <w:rFonts w:hint="eastAsia" w:ascii="宋体" w:hAnsi="宋体"/>
          <w:sz w:val="32"/>
          <w:szCs w:val="32"/>
          <w:u w:val="single"/>
        </w:rPr>
        <w:t xml:space="preserve">               </w:t>
      </w:r>
      <w:r>
        <w:rPr>
          <w:rFonts w:hint="eastAsia" w:ascii="宋体" w:hAnsi="宋体"/>
          <w:sz w:val="32"/>
          <w:szCs w:val="32"/>
        </w:rPr>
        <w:t>职  务：</w:t>
      </w:r>
      <w:r>
        <w:rPr>
          <w:rFonts w:hint="eastAsia" w:ascii="宋体" w:hAnsi="宋体"/>
          <w:sz w:val="32"/>
          <w:szCs w:val="32"/>
          <w:u w:val="single"/>
        </w:rPr>
        <w:t xml:space="preserve">            </w:t>
      </w:r>
    </w:p>
    <w:p w14:paraId="36C4E312">
      <w:pPr>
        <w:ind w:right="210" w:firstLine="480"/>
        <w:jc w:val="left"/>
        <w:rPr>
          <w:rFonts w:hint="eastAsia" w:ascii="宋体" w:hAnsi="宋体"/>
          <w:sz w:val="32"/>
          <w:szCs w:val="32"/>
        </w:rPr>
      </w:pPr>
      <w:r>
        <w:rPr>
          <w:rFonts w:hint="eastAsia" w:ascii="宋体" w:hAnsi="宋体"/>
          <w:sz w:val="32"/>
          <w:szCs w:val="32"/>
        </w:rPr>
        <w:t>电  话：</w:t>
      </w:r>
      <w:r>
        <w:rPr>
          <w:rFonts w:hint="eastAsia" w:ascii="宋体" w:hAnsi="宋体"/>
          <w:sz w:val="32"/>
          <w:szCs w:val="32"/>
          <w:u w:val="single"/>
        </w:rPr>
        <w:t xml:space="preserve">              </w:t>
      </w:r>
      <w:r>
        <w:rPr>
          <w:rFonts w:hint="eastAsia" w:ascii="宋体" w:hAnsi="宋体"/>
          <w:sz w:val="32"/>
          <w:szCs w:val="32"/>
        </w:rPr>
        <w:t>手  机：</w:t>
      </w:r>
      <w:r>
        <w:rPr>
          <w:rFonts w:hint="eastAsia" w:ascii="宋体" w:hAnsi="宋体"/>
          <w:sz w:val="32"/>
          <w:szCs w:val="32"/>
          <w:u w:val="single"/>
        </w:rPr>
        <w:t xml:space="preserve">            </w:t>
      </w:r>
      <w:r>
        <w:rPr>
          <w:rFonts w:hint="eastAsia" w:ascii="宋体" w:hAnsi="宋体"/>
          <w:sz w:val="32"/>
          <w:szCs w:val="32"/>
        </w:rPr>
        <w:t>邮  箱：</w:t>
      </w:r>
      <w:r>
        <w:rPr>
          <w:rFonts w:hint="eastAsia" w:ascii="宋体" w:hAnsi="宋体"/>
          <w:sz w:val="32"/>
          <w:szCs w:val="32"/>
          <w:u w:val="single"/>
        </w:rPr>
        <w:t xml:space="preserve">            </w:t>
      </w:r>
    </w:p>
    <w:p w14:paraId="622C8B6D">
      <w:pPr>
        <w:ind w:right="210" w:firstLine="480"/>
        <w:jc w:val="left"/>
        <w:rPr>
          <w:rFonts w:ascii="宋体" w:hAnsi="宋体"/>
          <w:sz w:val="32"/>
          <w:szCs w:val="32"/>
        </w:rPr>
      </w:pPr>
      <w:r>
        <w:rPr>
          <w:rFonts w:hint="eastAsia" w:ascii="宋体" w:hAnsi="宋体"/>
          <w:sz w:val="32"/>
          <w:szCs w:val="32"/>
        </w:rPr>
        <w:t>日  期：</w:t>
      </w:r>
      <w:r>
        <w:rPr>
          <w:rFonts w:hint="eastAsia" w:ascii="宋体" w:hAnsi="宋体"/>
          <w:sz w:val="32"/>
          <w:szCs w:val="32"/>
          <w:u w:val="single"/>
        </w:rPr>
        <w:t xml:space="preserve">        </w:t>
      </w:r>
      <w:r>
        <w:rPr>
          <w:rFonts w:hint="eastAsia" w:ascii="宋体" w:hAnsi="宋体"/>
          <w:sz w:val="32"/>
          <w:szCs w:val="32"/>
        </w:rPr>
        <w:t xml:space="preserve"> 年</w:t>
      </w:r>
      <w:r>
        <w:rPr>
          <w:rFonts w:hint="eastAsia" w:ascii="宋体" w:hAnsi="宋体"/>
          <w:sz w:val="32"/>
          <w:szCs w:val="32"/>
          <w:u w:val="single"/>
        </w:rPr>
        <w:t xml:space="preserve">   </w:t>
      </w:r>
      <w:r>
        <w:rPr>
          <w:rFonts w:hint="eastAsia" w:ascii="宋体" w:hAnsi="宋体"/>
          <w:sz w:val="32"/>
          <w:szCs w:val="32"/>
        </w:rPr>
        <w:t>月</w:t>
      </w:r>
      <w:r>
        <w:rPr>
          <w:rFonts w:hint="eastAsia" w:ascii="宋体" w:hAnsi="宋体"/>
          <w:sz w:val="32"/>
          <w:szCs w:val="32"/>
          <w:u w:val="single"/>
        </w:rPr>
        <w:t xml:space="preserve">   </w:t>
      </w:r>
      <w:r>
        <w:rPr>
          <w:rFonts w:hint="eastAsia" w:ascii="宋体" w:hAnsi="宋体"/>
          <w:sz w:val="32"/>
          <w:szCs w:val="32"/>
        </w:rPr>
        <w:t>日</w:t>
      </w:r>
    </w:p>
    <w:p w14:paraId="5BB5DF26">
      <w:pPr>
        <w:rPr>
          <w:rFonts w:ascii="Times New Roman" w:hAnsi="Times New Roman" w:eastAsia="方正仿宋_GBK"/>
          <w:sz w:val="32"/>
          <w:szCs w:val="32"/>
        </w:rPr>
      </w:pPr>
      <w:r>
        <w:rPr>
          <w:rFonts w:ascii="Times New Roman" w:hAnsi="Times New Roman" w:eastAsia="方正仿宋_GBK"/>
          <w:sz w:val="32"/>
          <w:szCs w:val="32"/>
        </w:rPr>
        <w:t>注：1. 如有涉及商业、技术秘密等内容，请予以标注。</w:t>
      </w:r>
    </w:p>
    <w:p w14:paraId="0DB06FBC">
      <w:pPr>
        <w:numPr>
          <w:ilvl w:val="0"/>
          <w:numId w:val="1"/>
        </w:numPr>
        <w:ind w:firstLine="640" w:firstLineChars="200"/>
        <w:rPr>
          <w:rFonts w:ascii="Times New Roman" w:hAnsi="Times New Roman" w:eastAsia="方正仿宋_GBK"/>
          <w:sz w:val="32"/>
          <w:szCs w:val="32"/>
        </w:rPr>
      </w:pPr>
      <w:r>
        <w:rPr>
          <w:rFonts w:ascii="Times New Roman" w:hAnsi="Times New Roman" w:eastAsia="方正仿宋_GBK"/>
          <w:sz w:val="32"/>
          <w:szCs w:val="32"/>
        </w:rPr>
        <w:t>请供应商将本建议书扫描件</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格式自拟</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以附件形式发送至征求意见公告所留电子邮箱。</w:t>
      </w:r>
    </w:p>
    <w:p w14:paraId="573B72C0">
      <w:pPr>
        <w:rPr>
          <w:rFonts w:hint="default" w:eastAsiaTheme="minorEastAsia"/>
          <w:lang w:val="en-US" w:eastAsia="zh-CN"/>
        </w:rPr>
      </w:pPr>
    </w:p>
    <w:sectPr>
      <w:pgSz w:w="11906" w:h="16838"/>
      <w:pgMar w:top="1440" w:right="1800" w:bottom="1440" w:left="1800"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行楷简体">
    <w:panose1 w:val="02010601030101010101"/>
    <w:charset w:val="86"/>
    <w:family w:val="auto"/>
    <w:pitch w:val="default"/>
    <w:sig w:usb0="00000001" w:usb1="080E0000" w:usb2="00000000" w:usb3="00000000" w:csb0="00040000" w:csb1="00000000"/>
  </w:font>
  <w:font w:name="方正隶书_GBK">
    <w:panose1 w:val="02000000000000000000"/>
    <w:charset w:val="86"/>
    <w:family w:val="auto"/>
    <w:pitch w:val="default"/>
    <w:sig w:usb0="A00002BF" w:usb1="38CF7CFA" w:usb2="00082016" w:usb3="00000000" w:csb0="00040001" w:csb1="00000000"/>
  </w:font>
  <w:font w:name="楷体_GB2312">
    <w:panose1 w:val="02010609030101010101"/>
    <w:charset w:val="86"/>
    <w:family w:val="auto"/>
    <w:pitch w:val="default"/>
    <w:sig w:usb0="00000001" w:usb1="080E0000" w:usb2="00000000" w:usb3="00000000" w:csb0="00040000" w:csb1="00000000"/>
  </w:font>
  <w:font w:name="时尚中黑简体">
    <w:panose1 w:val="01010104010101010101"/>
    <w:charset w:val="86"/>
    <w:family w:val="auto"/>
    <w:pitch w:val="default"/>
    <w:sig w:usb0="800002BF" w:usb1="184F6CF8" w:usb2="00000012" w:usb3="00000000" w:csb0="00040001" w:csb1="00000000"/>
  </w:font>
  <w:font w:name="方正隶书简体">
    <w:panose1 w:val="02000000000000000000"/>
    <w:charset w:val="86"/>
    <w:family w:val="auto"/>
    <w:pitch w:val="default"/>
    <w:sig w:usb0="A00002BF" w:usb1="184F6CFA" w:usb2="00000012" w:usb3="00000000" w:csb0="00040001" w:csb1="00000000"/>
  </w:font>
  <w:font w:name="方正楷体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541EBC"/>
    <w:multiLevelType w:val="singleLevel"/>
    <w:tmpl w:val="AB541EBC"/>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1D38F5"/>
    <w:rsid w:val="176F3849"/>
    <w:rsid w:val="1C8F32D2"/>
    <w:rsid w:val="1D49789D"/>
    <w:rsid w:val="21163AA3"/>
    <w:rsid w:val="28030DB9"/>
    <w:rsid w:val="5C0D79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spacing w:before="260" w:beforeLines="0" w:after="260" w:afterLines="0" w:line="416" w:lineRule="auto"/>
      <w:outlineLvl w:val="1"/>
    </w:pPr>
    <w:rPr>
      <w:rFonts w:ascii="Cambria" w:hAnsi="Cambria"/>
      <w:b/>
      <w:bCs/>
      <w:kern w:val="0"/>
      <w:sz w:val="32"/>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2025-04-14T09:27:00Z</dcterms:created>
  <dc:creator>刘开志</dc:creator>
  <cp:lastModifiedBy>刘开志</cp:lastModifiedBy>
  <dcterms:modified xsi:type="dcterms:W3CDTF">2025-04-14T10:15:51Z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AE8FCC71A95648188087F3F92D8313C5_12</vt:lpwstr>
  </property>
</Properties>
</file>