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6DDC37">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方正小标宋简体" w:cs="方正小标宋简体"/>
          <w:sz w:val="44"/>
          <w:szCs w:val="44"/>
          <w:lang w:val="en-US" w:eastAsia="zh-CN"/>
        </w:rPr>
      </w:pPr>
      <w:r>
        <w:rPr>
          <w:rFonts w:hint="eastAsia" w:ascii="宋体" w:hAnsi="宋体" w:eastAsia="方正小标宋简体" w:cs="方正小标宋简体"/>
          <w:sz w:val="44"/>
          <w:szCs w:val="44"/>
          <w:lang w:val="en-US" w:eastAsia="zh-CN"/>
        </w:rPr>
        <w:t>霍尔果斯市民政局、退役军人事务局开展</w:t>
      </w:r>
    </w:p>
    <w:p w14:paraId="0273AC0F">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方正小标宋简体" w:cs="方正小标宋简体"/>
          <w:sz w:val="44"/>
          <w:szCs w:val="44"/>
          <w:lang w:val="en-US" w:eastAsia="zh-CN"/>
        </w:rPr>
      </w:pPr>
      <w:r>
        <w:rPr>
          <w:rFonts w:hint="eastAsia" w:ascii="宋体" w:hAnsi="宋体" w:eastAsia="方正小标宋简体" w:cs="方正小标宋简体"/>
          <w:sz w:val="44"/>
          <w:szCs w:val="44"/>
          <w:lang w:val="en-US" w:eastAsia="zh-CN"/>
        </w:rPr>
        <w:t>“冬至‘饺’好运·暖意入人心”冬至</w:t>
      </w:r>
    </w:p>
    <w:p w14:paraId="52E02409">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方正仿宋简体" w:cs="方正仿宋简体"/>
          <w:sz w:val="32"/>
          <w:szCs w:val="32"/>
          <w:lang w:val="en-US" w:eastAsia="zh-CN"/>
        </w:rPr>
      </w:pPr>
      <w:r>
        <w:rPr>
          <w:rFonts w:hint="eastAsia" w:ascii="宋体" w:hAnsi="宋体" w:eastAsia="方正小标宋简体" w:cs="方正小标宋简体"/>
          <w:sz w:val="44"/>
          <w:szCs w:val="44"/>
          <w:lang w:val="en-US" w:eastAsia="zh-CN"/>
        </w:rPr>
        <w:t>活动方案</w:t>
      </w:r>
    </w:p>
    <w:p w14:paraId="76CCD58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方正仿宋简体" w:cs="方正仿宋简体"/>
          <w:kern w:val="2"/>
          <w:sz w:val="32"/>
          <w:szCs w:val="32"/>
          <w:lang w:val="en-US" w:eastAsia="zh-CN" w:bidi="ar-SA"/>
        </w:rPr>
      </w:pPr>
    </w:p>
    <w:p w14:paraId="1EA95C3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“一碗饺子三冬暖 冬至饺子来一碗”，为进一步弘扬中华传统文化，让低保户、独居老人、退役军人和其他优抚对象感受到节日的温暖，霍尔果斯市民政局、退役军人事务局开展“冬至‘饺’好运·暖意入人心”冬至活动，具体活动方案如下：</w:t>
      </w:r>
    </w:p>
    <w:p w14:paraId="3CF5B05B">
      <w:pPr>
        <w:keepNext w:val="0"/>
        <w:keepLines w:val="0"/>
        <w:pageBreakBefore w:val="0"/>
        <w:widowControl w:val="0"/>
        <w:numPr>
          <w:ilvl w:val="0"/>
          <w:numId w:val="0"/>
        </w:numPr>
        <w:kinsoku/>
        <w:wordWrap/>
        <w:overflowPunct/>
        <w:topLinePunct w:val="0"/>
        <w:bidi w:val="0"/>
        <w:snapToGrid/>
        <w:spacing w:line="560" w:lineRule="exact"/>
        <w:ind w:left="0" w:leftChars="0" w:firstLine="640" w:firstLineChars="200"/>
        <w:textAlignment w:val="auto"/>
        <w:rPr>
          <w:rFonts w:hint="eastAsia" w:ascii="宋体" w:hAnsi="宋体" w:eastAsia="黑体" w:cs="黑体"/>
          <w:b w:val="0"/>
          <w:bCs w:val="0"/>
          <w:sz w:val="32"/>
          <w:szCs w:val="32"/>
          <w:lang w:val="en-US" w:eastAsia="zh-CN"/>
        </w:rPr>
      </w:pPr>
      <w:r>
        <w:rPr>
          <w:rFonts w:hint="eastAsia" w:ascii="宋体" w:hAnsi="宋体" w:eastAsia="黑体" w:cs="黑体"/>
          <w:b w:val="0"/>
          <w:bCs w:val="0"/>
          <w:sz w:val="32"/>
          <w:szCs w:val="32"/>
          <w:lang w:val="en-US" w:eastAsia="zh-CN"/>
        </w:rPr>
        <w:t>一、活动目的</w:t>
      </w:r>
    </w:p>
    <w:p w14:paraId="5B59B980">
      <w:pPr>
        <w:pStyle w:val="2"/>
        <w:keepNext w:val="0"/>
        <w:keepLines w:val="0"/>
        <w:pageBreakBefore w:val="0"/>
        <w:widowControl w:val="0"/>
        <w:kinsoku/>
        <w:wordWrap/>
        <w:overflowPunct/>
        <w:topLinePunct w:val="0"/>
        <w:bidi w:val="0"/>
        <w:snapToGrid/>
        <w:spacing w:after="0" w:line="560" w:lineRule="exact"/>
        <w:ind w:left="0" w:leftChars="0"/>
        <w:textAlignment w:val="auto"/>
        <w:rPr>
          <w:rFonts w:hint="default" w:ascii="宋体" w:hAnsi="宋体" w:eastAsia="方正仿宋简体" w:cs="方正仿宋简体"/>
          <w:b w:val="0"/>
          <w:i w:val="0"/>
          <w:caps w:val="0"/>
          <w:color w:val="auto"/>
          <w:spacing w:val="0"/>
          <w:kern w:val="0"/>
          <w:sz w:val="32"/>
          <w:szCs w:val="32"/>
          <w:vertAlign w:val="baseline"/>
          <w:lang w:val="en-US" w:eastAsia="zh-CN" w:bidi="ar"/>
        </w:rPr>
      </w:pPr>
      <w:r>
        <w:rPr>
          <w:rFonts w:hint="eastAsia" w:ascii="宋体" w:hAnsi="宋体" w:eastAsia="方正仿宋简体" w:cs="方正仿宋简体"/>
          <w:b w:val="0"/>
          <w:i w:val="0"/>
          <w:caps w:val="0"/>
          <w:color w:val="auto"/>
          <w:spacing w:val="0"/>
          <w:kern w:val="0"/>
          <w:sz w:val="32"/>
          <w:szCs w:val="32"/>
          <w:vertAlign w:val="baseline"/>
          <w:lang w:val="en-US" w:eastAsia="zh-CN" w:bidi="ar"/>
        </w:rPr>
        <w:t>通过开展“</w:t>
      </w:r>
      <w:r>
        <w:rPr>
          <w:rFonts w:hint="eastAsia" w:ascii="宋体" w:hAnsi="宋体" w:eastAsia="方正仿宋简体" w:cs="方正仿宋简体"/>
          <w:sz w:val="32"/>
          <w:szCs w:val="32"/>
          <w:lang w:val="en-US" w:eastAsia="zh-CN"/>
        </w:rPr>
        <w:t>冬至‘饺’好运·暖意入人心</w:t>
      </w:r>
      <w:r>
        <w:rPr>
          <w:rFonts w:hint="eastAsia" w:ascii="宋体" w:hAnsi="宋体" w:eastAsia="方正仿宋简体" w:cs="方正仿宋简体"/>
          <w:b w:val="0"/>
          <w:i w:val="0"/>
          <w:caps w:val="0"/>
          <w:color w:val="auto"/>
          <w:spacing w:val="0"/>
          <w:kern w:val="0"/>
          <w:sz w:val="32"/>
          <w:szCs w:val="32"/>
          <w:vertAlign w:val="baseline"/>
          <w:lang w:val="en-US" w:eastAsia="zh-CN" w:bidi="ar"/>
        </w:rPr>
        <w:t>”冬至活动，让老人和退役军人在冬至节日里感受到来自民政局和退役军人事务局的关怀与重视，增强老人和退役军人的幸福感、荣誉感、获得</w:t>
      </w:r>
      <w:r>
        <w:rPr>
          <w:rFonts w:hint="eastAsia" w:ascii="宋体" w:hAnsi="宋体" w:eastAsia="方正仿宋简体" w:cs="方正仿宋简体"/>
          <w:b w:val="0"/>
          <w:i w:val="0"/>
          <w:caps w:val="0"/>
          <w:color w:val="auto"/>
          <w:spacing w:val="-6"/>
          <w:kern w:val="0"/>
          <w:sz w:val="32"/>
          <w:szCs w:val="32"/>
          <w:vertAlign w:val="baseline"/>
          <w:lang w:val="en-US" w:eastAsia="zh-CN" w:bidi="ar"/>
        </w:rPr>
        <w:t>感。同时，让更多人了解冬至传统文化和习俗，感受到节日的氛围。</w:t>
      </w:r>
    </w:p>
    <w:p w14:paraId="7D82D9A4">
      <w:pPr>
        <w:keepNext w:val="0"/>
        <w:keepLines w:val="0"/>
        <w:pageBreakBefore w:val="0"/>
        <w:widowControl w:val="0"/>
        <w:numPr>
          <w:ilvl w:val="0"/>
          <w:numId w:val="1"/>
        </w:numPr>
        <w:kinsoku/>
        <w:wordWrap/>
        <w:overflowPunct/>
        <w:topLinePunct w:val="0"/>
        <w:autoSpaceDE w:val="0"/>
        <w:autoSpaceDN w:val="0"/>
        <w:bidi w:val="0"/>
        <w:adjustRightInd w:val="0"/>
        <w:snapToGrid/>
        <w:spacing w:line="560" w:lineRule="exact"/>
        <w:ind w:left="0" w:leftChars="0" w:firstLine="640" w:firstLineChars="200"/>
        <w:textAlignment w:val="auto"/>
        <w:rPr>
          <w:rFonts w:hint="eastAsia" w:ascii="宋体" w:hAnsi="宋体" w:eastAsia="黑体" w:cs="黑体"/>
          <w:b w:val="0"/>
          <w:bCs w:val="0"/>
          <w:sz w:val="32"/>
          <w:szCs w:val="32"/>
          <w:lang w:val="en-US" w:eastAsia="zh-CN"/>
        </w:rPr>
      </w:pPr>
      <w:r>
        <w:rPr>
          <w:rFonts w:hint="eastAsia" w:ascii="宋体" w:hAnsi="宋体" w:eastAsia="黑体" w:cs="黑体"/>
          <w:b w:val="0"/>
          <w:bCs w:val="0"/>
          <w:sz w:val="32"/>
          <w:szCs w:val="32"/>
          <w:lang w:val="en-US" w:eastAsia="zh-CN"/>
        </w:rPr>
        <w:t>活动主题</w:t>
      </w:r>
    </w:p>
    <w:p w14:paraId="13D12EFE">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“冬至‘饺’好运·暖意入人心”</w:t>
      </w:r>
    </w:p>
    <w:p w14:paraId="2DD6B160">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3" w:firstLineChars="200"/>
        <w:textAlignment w:val="auto"/>
        <w:rPr>
          <w:rFonts w:hint="eastAsia" w:ascii="宋体" w:hAnsi="宋体" w:eastAsia="黑体" w:cs="黑体"/>
          <w:b/>
          <w:bCs/>
          <w:kern w:val="2"/>
          <w:sz w:val="32"/>
          <w:szCs w:val="32"/>
          <w:lang w:val="en-US" w:eastAsia="zh-CN" w:bidi="ar-SA"/>
        </w:rPr>
      </w:pPr>
      <w:r>
        <w:rPr>
          <w:rFonts w:hint="eastAsia" w:ascii="宋体" w:hAnsi="宋体" w:eastAsia="黑体" w:cs="黑体"/>
          <w:b/>
          <w:bCs/>
          <w:sz w:val="32"/>
          <w:szCs w:val="32"/>
          <w:lang w:val="en-US" w:eastAsia="zh-CN"/>
        </w:rPr>
        <w:t>三</w:t>
      </w:r>
      <w:r>
        <w:rPr>
          <w:rFonts w:hint="eastAsia" w:ascii="宋体" w:hAnsi="宋体" w:eastAsia="黑体" w:cs="黑体"/>
          <w:b w:val="0"/>
          <w:bCs w:val="0"/>
          <w:sz w:val="32"/>
          <w:szCs w:val="32"/>
          <w:lang w:val="en-US" w:eastAsia="zh-CN"/>
        </w:rPr>
        <w:t>、活动时间</w:t>
      </w:r>
    </w:p>
    <w:p w14:paraId="438C2BF7">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textAlignment w:val="auto"/>
        <w:rPr>
          <w:rFonts w:hint="eastAsia" w:ascii="宋体" w:hAnsi="宋体" w:eastAsia="方正仿宋简体" w:cs="方正仿宋简体"/>
          <w:b w:val="0"/>
          <w:i w:val="0"/>
          <w:caps w:val="0"/>
          <w:color w:val="auto"/>
          <w:spacing w:val="0"/>
          <w:kern w:val="0"/>
          <w:sz w:val="32"/>
          <w:szCs w:val="32"/>
          <w:vertAlign w:val="baseline"/>
          <w:lang w:val="en-US" w:eastAsia="zh-CN" w:bidi="ar"/>
        </w:rPr>
      </w:pPr>
      <w:r>
        <w:rPr>
          <w:rFonts w:hint="eastAsia" w:ascii="宋体" w:hAnsi="宋体" w:eastAsia="方正仿宋简体" w:cs="方正仿宋简体"/>
          <w:b w:val="0"/>
          <w:i w:val="0"/>
          <w:caps w:val="0"/>
          <w:color w:val="auto"/>
          <w:spacing w:val="0"/>
          <w:kern w:val="0"/>
          <w:sz w:val="32"/>
          <w:szCs w:val="32"/>
          <w:vertAlign w:val="baseline"/>
          <w:lang w:val="en-US" w:eastAsia="zh-CN" w:bidi="ar"/>
        </w:rPr>
        <w:t>2024年12月19日（周四 下午16：00）</w:t>
      </w:r>
    </w:p>
    <w:p w14:paraId="6A08C481">
      <w:pPr>
        <w:pStyle w:val="2"/>
        <w:keepNext w:val="0"/>
        <w:keepLines w:val="0"/>
        <w:pageBreakBefore w:val="0"/>
        <w:widowControl w:val="0"/>
        <w:numPr>
          <w:ilvl w:val="0"/>
          <w:numId w:val="0"/>
        </w:numPr>
        <w:kinsoku/>
        <w:wordWrap/>
        <w:overflowPunct/>
        <w:topLinePunct w:val="0"/>
        <w:bidi w:val="0"/>
        <w:snapToGrid/>
        <w:spacing w:after="0" w:line="560" w:lineRule="exact"/>
        <w:ind w:left="0" w:leftChars="0" w:firstLine="640" w:firstLineChars="200"/>
        <w:textAlignment w:val="auto"/>
        <w:rPr>
          <w:rFonts w:hint="eastAsia" w:ascii="宋体" w:hAnsi="宋体" w:eastAsia="黑体" w:cs="黑体"/>
          <w:b w:val="0"/>
          <w:bCs w:val="0"/>
          <w:kern w:val="2"/>
          <w:sz w:val="32"/>
          <w:szCs w:val="32"/>
          <w:lang w:val="en-US" w:eastAsia="zh-CN" w:bidi="ar-SA"/>
        </w:rPr>
      </w:pPr>
      <w:r>
        <w:rPr>
          <w:rFonts w:hint="eastAsia" w:ascii="宋体" w:hAnsi="宋体" w:eastAsia="黑体" w:cs="黑体"/>
          <w:b w:val="0"/>
          <w:bCs w:val="0"/>
          <w:kern w:val="2"/>
          <w:sz w:val="32"/>
          <w:szCs w:val="32"/>
          <w:lang w:val="en-US" w:eastAsia="zh-CN" w:bidi="ar-SA"/>
        </w:rPr>
        <w:t>四、活动地点</w:t>
      </w:r>
    </w:p>
    <w:p w14:paraId="1571210B">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textAlignment w:val="auto"/>
        <w:rPr>
          <w:rFonts w:hint="eastAsia" w:ascii="宋体" w:hAnsi="宋体" w:eastAsia="方正仿宋简体" w:cs="方正仿宋简体"/>
          <w:kern w:val="0"/>
          <w:sz w:val="32"/>
          <w:szCs w:val="32"/>
          <w:lang w:val="en-US" w:eastAsia="zh-CN"/>
        </w:rPr>
      </w:pPr>
      <w:r>
        <w:rPr>
          <w:rFonts w:hint="eastAsia" w:ascii="宋体" w:hAnsi="宋体" w:eastAsia="方正仿宋简体" w:cs="方正仿宋简体"/>
          <w:kern w:val="0"/>
          <w:sz w:val="32"/>
          <w:szCs w:val="32"/>
          <w:lang w:val="en-US" w:eastAsia="zh-CN"/>
        </w:rPr>
        <w:t>市兴城街道和谐社区助餐点</w:t>
      </w:r>
    </w:p>
    <w:p w14:paraId="44E6374A">
      <w:pPr>
        <w:pStyle w:val="2"/>
        <w:keepNext w:val="0"/>
        <w:keepLines w:val="0"/>
        <w:pageBreakBefore w:val="0"/>
        <w:widowControl w:val="0"/>
        <w:numPr>
          <w:ilvl w:val="0"/>
          <w:numId w:val="0"/>
        </w:numPr>
        <w:kinsoku/>
        <w:wordWrap/>
        <w:overflowPunct/>
        <w:topLinePunct w:val="0"/>
        <w:bidi w:val="0"/>
        <w:snapToGrid/>
        <w:spacing w:after="0" w:line="560" w:lineRule="exact"/>
        <w:ind w:left="0" w:leftChars="0" w:firstLine="640" w:firstLineChars="200"/>
        <w:textAlignment w:val="auto"/>
        <w:rPr>
          <w:rFonts w:hint="eastAsia" w:ascii="宋体" w:hAnsi="宋体" w:eastAsia="黑体" w:cs="黑体"/>
          <w:b w:val="0"/>
          <w:bCs w:val="0"/>
          <w:kern w:val="2"/>
          <w:sz w:val="32"/>
          <w:szCs w:val="32"/>
          <w:lang w:val="en-US" w:eastAsia="zh-CN" w:bidi="ar-SA"/>
        </w:rPr>
      </w:pPr>
      <w:r>
        <w:rPr>
          <w:rFonts w:hint="eastAsia" w:ascii="宋体" w:hAnsi="宋体" w:eastAsia="黑体" w:cs="黑体"/>
          <w:b w:val="0"/>
          <w:bCs w:val="0"/>
          <w:kern w:val="2"/>
          <w:sz w:val="32"/>
          <w:szCs w:val="32"/>
          <w:lang w:val="en-US" w:eastAsia="zh-CN" w:bidi="ar-SA"/>
        </w:rPr>
        <w:t>五、参加人员</w:t>
      </w:r>
    </w:p>
    <w:p w14:paraId="6E53CA3F">
      <w:pPr>
        <w:keepNext w:val="0"/>
        <w:keepLines w:val="0"/>
        <w:pageBreakBefore w:val="0"/>
        <w:widowControl w:val="0"/>
        <w:kinsoku/>
        <w:wordWrap/>
        <w:overflowPunct/>
        <w:topLinePunct w:val="0"/>
        <w:bidi w:val="0"/>
        <w:snapToGrid/>
        <w:spacing w:line="560" w:lineRule="exact"/>
        <w:ind w:left="0" w:leftChars="0" w:firstLine="640" w:firstLineChars="200"/>
        <w:textAlignment w:val="auto"/>
        <w:rPr>
          <w:rFonts w:hint="default" w:ascii="宋体" w:hAnsi="宋体" w:eastAsia="方正仿宋简体" w:cs="方正仿宋简体"/>
          <w:kern w:val="0"/>
          <w:sz w:val="32"/>
          <w:szCs w:val="32"/>
          <w:lang w:val="en-US" w:eastAsia="zh-CN" w:bidi="ar-SA"/>
        </w:rPr>
      </w:pPr>
      <w:r>
        <w:rPr>
          <w:rFonts w:hint="eastAsia" w:ascii="宋体" w:hAnsi="宋体" w:eastAsia="方正仿宋简体" w:cs="方正仿宋简体"/>
          <w:kern w:val="0"/>
          <w:sz w:val="32"/>
          <w:szCs w:val="32"/>
          <w:lang w:val="en-US" w:eastAsia="zh-CN" w:bidi="ar-SA"/>
        </w:rPr>
        <w:t>市民政局干部、市退役军人事务局干部、各乡（街道）社会事务专干、辖区老人、退役军人及其他优抚对象</w:t>
      </w:r>
    </w:p>
    <w:p w14:paraId="4924290A">
      <w:pPr>
        <w:pStyle w:val="2"/>
        <w:keepNext w:val="0"/>
        <w:keepLines w:val="0"/>
        <w:pageBreakBefore w:val="0"/>
        <w:widowControl w:val="0"/>
        <w:numPr>
          <w:ilvl w:val="0"/>
          <w:numId w:val="2"/>
        </w:numPr>
        <w:kinsoku/>
        <w:wordWrap/>
        <w:overflowPunct/>
        <w:topLinePunct w:val="0"/>
        <w:bidi w:val="0"/>
        <w:snapToGrid/>
        <w:spacing w:after="0" w:line="560" w:lineRule="exact"/>
        <w:ind w:left="0" w:leftChars="0" w:firstLine="640" w:firstLineChars="200"/>
        <w:textAlignment w:val="auto"/>
        <w:rPr>
          <w:rFonts w:hint="eastAsia" w:ascii="宋体" w:hAnsi="宋体" w:eastAsia="黑体" w:cs="黑体"/>
          <w:b w:val="0"/>
          <w:bCs w:val="0"/>
          <w:kern w:val="2"/>
          <w:sz w:val="32"/>
          <w:szCs w:val="32"/>
          <w:lang w:val="en-US" w:eastAsia="zh-CN" w:bidi="ar-SA"/>
        </w:rPr>
      </w:pPr>
      <w:r>
        <w:rPr>
          <w:rFonts w:hint="eastAsia" w:ascii="宋体" w:hAnsi="宋体" w:eastAsia="黑体" w:cs="黑体"/>
          <w:b w:val="0"/>
          <w:bCs w:val="0"/>
          <w:kern w:val="2"/>
          <w:sz w:val="32"/>
          <w:szCs w:val="32"/>
          <w:lang w:val="en-US" w:eastAsia="zh-CN" w:bidi="ar-SA"/>
        </w:rPr>
        <w:t>活动内容</w:t>
      </w:r>
    </w:p>
    <w:p w14:paraId="7C1B606A">
      <w:pPr>
        <w:keepNext w:val="0"/>
        <w:keepLines w:val="0"/>
        <w:pageBreakBefore w:val="0"/>
        <w:widowControl w:val="0"/>
        <w:kinsoku/>
        <w:wordWrap/>
        <w:overflowPunct/>
        <w:topLinePunct w:val="0"/>
        <w:bidi w:val="0"/>
        <w:snapToGrid/>
        <w:spacing w:line="560" w:lineRule="exact"/>
        <w:ind w:left="0" w:leftChars="0" w:firstLine="643" w:firstLineChars="200"/>
        <w:textAlignment w:val="auto"/>
        <w:rPr>
          <w:rFonts w:hint="default" w:ascii="宋体" w:hAnsi="宋体" w:eastAsia="方正楷体简体" w:cs="方正楷体简体"/>
          <w:b/>
          <w:bCs/>
          <w:kern w:val="0"/>
          <w:sz w:val="32"/>
          <w:szCs w:val="32"/>
          <w:lang w:val="en-US" w:eastAsia="zh-CN" w:bidi="ar-SA"/>
        </w:rPr>
      </w:pPr>
      <w:r>
        <w:rPr>
          <w:rFonts w:hint="eastAsia" w:ascii="宋体" w:hAnsi="宋体" w:eastAsia="方正楷体简体" w:cs="方正楷体简体"/>
          <w:b/>
          <w:bCs/>
          <w:kern w:val="0"/>
          <w:sz w:val="32"/>
          <w:szCs w:val="32"/>
          <w:lang w:val="en-US" w:eastAsia="zh-CN" w:bidi="ar-SA"/>
        </w:rPr>
        <w:t>（一）介绍活动内容和流程</w:t>
      </w:r>
    </w:p>
    <w:p w14:paraId="422CC052">
      <w:pPr>
        <w:keepNext w:val="0"/>
        <w:keepLines w:val="0"/>
        <w:pageBreakBefore w:val="0"/>
        <w:widowControl w:val="0"/>
        <w:kinsoku/>
        <w:wordWrap/>
        <w:overflowPunct/>
        <w:topLinePunct w:val="0"/>
        <w:bidi w:val="0"/>
        <w:snapToGrid/>
        <w:spacing w:line="560" w:lineRule="exact"/>
        <w:ind w:left="0" w:leftChars="0" w:firstLine="640" w:firstLineChars="200"/>
        <w:textAlignment w:val="auto"/>
        <w:rPr>
          <w:rFonts w:hint="default" w:ascii="宋体" w:hAnsi="宋体" w:eastAsia="方正仿宋简体" w:cs="方正仿宋简体"/>
          <w:kern w:val="0"/>
          <w:sz w:val="32"/>
          <w:szCs w:val="32"/>
          <w:lang w:val="en-US" w:eastAsia="zh-CN" w:bidi="ar-SA"/>
        </w:rPr>
      </w:pPr>
      <w:r>
        <w:rPr>
          <w:rFonts w:hint="eastAsia" w:ascii="宋体" w:hAnsi="宋体" w:eastAsia="方正仿宋简体" w:cs="方正仿宋简体"/>
          <w:kern w:val="0"/>
          <w:sz w:val="32"/>
          <w:szCs w:val="32"/>
          <w:lang w:val="en-US" w:eastAsia="zh-CN" w:bidi="ar-SA"/>
        </w:rPr>
        <w:t>由市民政局党组书记刘生贵同志介绍活动流程；宣讲政策；</w:t>
      </w:r>
    </w:p>
    <w:p w14:paraId="500C6A45">
      <w:pPr>
        <w:keepNext w:val="0"/>
        <w:keepLines w:val="0"/>
        <w:pageBreakBefore w:val="0"/>
        <w:widowControl w:val="0"/>
        <w:kinsoku/>
        <w:wordWrap/>
        <w:overflowPunct/>
        <w:topLinePunct w:val="0"/>
        <w:bidi w:val="0"/>
        <w:snapToGrid/>
        <w:spacing w:line="560" w:lineRule="exact"/>
        <w:ind w:left="0" w:leftChars="0" w:firstLine="643" w:firstLineChars="200"/>
        <w:textAlignment w:val="auto"/>
        <w:rPr>
          <w:rFonts w:hint="eastAsia" w:ascii="宋体" w:hAnsi="宋体" w:eastAsia="方正楷体简体" w:cs="方正楷体简体"/>
          <w:b/>
          <w:bCs/>
          <w:kern w:val="0"/>
          <w:sz w:val="32"/>
          <w:szCs w:val="32"/>
          <w:lang w:val="en-US" w:eastAsia="zh-CN" w:bidi="ar-SA"/>
        </w:rPr>
      </w:pPr>
      <w:r>
        <w:rPr>
          <w:rFonts w:hint="eastAsia" w:ascii="宋体" w:hAnsi="宋体" w:eastAsia="方正楷体简体" w:cs="方正楷体简体"/>
          <w:b/>
          <w:bCs/>
          <w:kern w:val="0"/>
          <w:sz w:val="32"/>
          <w:szCs w:val="32"/>
          <w:lang w:val="en-US" w:eastAsia="zh-CN" w:bidi="ar-SA"/>
        </w:rPr>
        <w:t>（二）动手包饺子</w:t>
      </w:r>
    </w:p>
    <w:p w14:paraId="2A12B27A">
      <w:pPr>
        <w:keepNext w:val="0"/>
        <w:keepLines w:val="0"/>
        <w:pageBreakBefore w:val="0"/>
        <w:widowControl w:val="0"/>
        <w:kinsoku/>
        <w:wordWrap/>
        <w:overflowPunct/>
        <w:topLinePunct w:val="0"/>
        <w:bidi w:val="0"/>
        <w:snapToGrid/>
        <w:spacing w:line="560" w:lineRule="exact"/>
        <w:ind w:left="0" w:leftChars="0" w:firstLine="640" w:firstLineChars="200"/>
        <w:textAlignment w:val="auto"/>
        <w:rPr>
          <w:rFonts w:hint="eastAsia" w:ascii="宋体" w:hAnsi="宋体" w:eastAsia="方正仿宋简体" w:cs="方正仿宋简体"/>
          <w:kern w:val="0"/>
          <w:sz w:val="32"/>
          <w:szCs w:val="32"/>
          <w:lang w:val="en-US" w:eastAsia="zh-CN" w:bidi="ar-SA"/>
        </w:rPr>
      </w:pPr>
      <w:r>
        <w:rPr>
          <w:rFonts w:hint="eastAsia" w:ascii="宋体" w:hAnsi="宋体" w:eastAsia="方正仿宋简体" w:cs="方正仿宋简体"/>
          <w:kern w:val="0"/>
          <w:sz w:val="32"/>
          <w:szCs w:val="32"/>
          <w:lang w:val="en-US" w:eastAsia="zh-CN" w:bidi="ar-SA"/>
        </w:rPr>
        <w:t>参与者分组进行，每组分配好饺子皮和饺子馅，大家动手包饺子，互相交流心得和技巧；</w:t>
      </w:r>
    </w:p>
    <w:p w14:paraId="665BC3A3">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rPr>
          <w:rFonts w:hint="eastAsia" w:ascii="宋体" w:hAnsi="宋体" w:eastAsia="方正楷体简体" w:cs="方正楷体简体"/>
          <w:b/>
          <w:bCs/>
          <w:kern w:val="0"/>
          <w:sz w:val="32"/>
          <w:szCs w:val="32"/>
          <w:lang w:val="en-US" w:eastAsia="zh-CN" w:bidi="ar-SA"/>
        </w:rPr>
      </w:pPr>
      <w:r>
        <w:rPr>
          <w:rFonts w:hint="eastAsia" w:ascii="宋体" w:hAnsi="宋体" w:eastAsia="方正楷体简体" w:cs="方正楷体简体"/>
          <w:b/>
          <w:bCs/>
          <w:kern w:val="0"/>
          <w:sz w:val="32"/>
          <w:szCs w:val="32"/>
          <w:lang w:val="en-US" w:eastAsia="zh-CN" w:bidi="ar-SA"/>
        </w:rPr>
        <w:t>（三）开展“主题党日活动暨民族团结一家亲”文艺联欢会</w:t>
      </w:r>
    </w:p>
    <w:p w14:paraId="68528198">
      <w:pPr>
        <w:keepNext w:val="0"/>
        <w:keepLines w:val="0"/>
        <w:pageBreakBefore w:val="0"/>
        <w:kinsoku/>
        <w:wordWrap/>
        <w:overflowPunct/>
        <w:topLinePunct w:val="0"/>
        <w:autoSpaceDE/>
        <w:autoSpaceDN/>
        <w:bidi w:val="0"/>
        <w:adjustRightInd/>
        <w:snapToGrid/>
        <w:spacing w:line="560" w:lineRule="exact"/>
        <w:ind w:left="0" w:leftChars="0" w:firstLine="619" w:firstLineChars="200"/>
        <w:textAlignment w:val="auto"/>
        <w:rPr>
          <w:rFonts w:hint="eastAsia" w:ascii="Times New Roman" w:hAnsi="Times New Roman" w:eastAsia="方正仿宋简体" w:cs="Times New Roman"/>
          <w:b w:val="0"/>
          <w:bCs w:val="0"/>
          <w:snapToGrid w:val="0"/>
          <w:color w:val="auto"/>
          <w:spacing w:val="-6"/>
          <w:kern w:val="32"/>
          <w:sz w:val="32"/>
          <w:szCs w:val="32"/>
          <w:lang w:val="en-US" w:eastAsia="zh-CN" w:bidi="ar-SA"/>
        </w:rPr>
      </w:pPr>
      <w:r>
        <w:rPr>
          <w:rFonts w:hint="eastAsia" w:ascii="Times New Roman" w:hAnsi="Times New Roman" w:eastAsia="方正仿宋简体" w:cs="Times New Roman"/>
          <w:b/>
          <w:bCs/>
          <w:snapToGrid w:val="0"/>
          <w:color w:val="auto"/>
          <w:spacing w:val="-6"/>
          <w:kern w:val="32"/>
          <w:sz w:val="32"/>
          <w:szCs w:val="32"/>
          <w:lang w:val="en-US" w:eastAsia="zh-CN" w:bidi="ar-SA"/>
        </w:rPr>
        <w:t>节目一：</w:t>
      </w:r>
      <w:r>
        <w:rPr>
          <w:rFonts w:hint="eastAsia" w:ascii="Times New Roman" w:hAnsi="Times New Roman" w:eastAsia="方正仿宋简体" w:cs="Times New Roman"/>
          <w:b w:val="0"/>
          <w:bCs w:val="0"/>
          <w:snapToGrid w:val="0"/>
          <w:color w:val="auto"/>
          <w:spacing w:val="-6"/>
          <w:kern w:val="32"/>
          <w:sz w:val="32"/>
          <w:szCs w:val="32"/>
          <w:lang w:val="en-US" w:eastAsia="zh-CN" w:bidi="ar-SA"/>
        </w:rPr>
        <w:t>集体舞《过年了》</w:t>
      </w:r>
      <w:r>
        <w:rPr>
          <w:rFonts w:hint="eastAsia" w:ascii="等线" w:hAnsi="等线" w:eastAsia="等线" w:cs="等线"/>
          <w:b w:val="0"/>
          <w:bCs w:val="0"/>
          <w:snapToGrid w:val="0"/>
          <w:color w:val="auto"/>
          <w:spacing w:val="-6"/>
          <w:kern w:val="32"/>
          <w:sz w:val="32"/>
          <w:szCs w:val="32"/>
          <w:lang w:val="en-US" w:eastAsia="zh-CN" w:bidi="ar-SA"/>
        </w:rPr>
        <w:t>—</w:t>
      </w:r>
      <w:r>
        <w:rPr>
          <w:rFonts w:hint="eastAsia" w:ascii="Times New Roman" w:hAnsi="Times New Roman" w:eastAsia="方正仿宋简体" w:cs="Times New Roman"/>
          <w:b w:val="0"/>
          <w:bCs w:val="0"/>
          <w:snapToGrid w:val="0"/>
          <w:color w:val="auto"/>
          <w:spacing w:val="-6"/>
          <w:kern w:val="32"/>
          <w:sz w:val="32"/>
          <w:szCs w:val="32"/>
          <w:lang w:val="en-US" w:eastAsia="zh-CN" w:bidi="ar-SA"/>
        </w:rPr>
        <w:t>兴城街道和谐社区舞蹈队；</w:t>
      </w:r>
    </w:p>
    <w:p w14:paraId="5BEECB48">
      <w:pPr>
        <w:pStyle w:val="2"/>
        <w:keepNext w:val="0"/>
        <w:keepLines w:val="0"/>
        <w:pageBreakBefore w:val="0"/>
        <w:kinsoku/>
        <w:wordWrap/>
        <w:overflowPunct/>
        <w:topLinePunct w:val="0"/>
        <w:autoSpaceDE/>
        <w:autoSpaceDN/>
        <w:bidi w:val="0"/>
        <w:adjustRightInd/>
        <w:snapToGrid/>
        <w:spacing w:after="0" w:line="560" w:lineRule="exact"/>
        <w:ind w:left="0" w:leftChars="0" w:firstLine="619" w:firstLineChars="200"/>
        <w:textAlignment w:val="auto"/>
        <w:rPr>
          <w:rFonts w:hint="eastAsia" w:ascii="Times New Roman" w:hAnsi="Times New Roman" w:eastAsia="方正仿宋简体" w:cs="Times New Roman"/>
          <w:b w:val="0"/>
          <w:bCs w:val="0"/>
          <w:snapToGrid w:val="0"/>
          <w:color w:val="auto"/>
          <w:spacing w:val="-6"/>
          <w:kern w:val="32"/>
          <w:sz w:val="32"/>
          <w:szCs w:val="32"/>
          <w:lang w:val="en-US" w:eastAsia="zh-CN" w:bidi="ar-SA"/>
        </w:rPr>
      </w:pPr>
      <w:r>
        <w:rPr>
          <w:rFonts w:hint="eastAsia" w:ascii="Times New Roman" w:hAnsi="Times New Roman" w:eastAsia="方正仿宋简体" w:cs="Times New Roman"/>
          <w:b/>
          <w:bCs/>
          <w:snapToGrid w:val="0"/>
          <w:color w:val="auto"/>
          <w:spacing w:val="-6"/>
          <w:kern w:val="32"/>
          <w:sz w:val="32"/>
          <w:szCs w:val="32"/>
          <w:lang w:val="en-US" w:eastAsia="zh-CN" w:bidi="ar-SA"/>
        </w:rPr>
        <w:t>节目二：</w:t>
      </w:r>
      <w:r>
        <w:rPr>
          <w:rFonts w:hint="eastAsia" w:ascii="Times New Roman" w:hAnsi="Times New Roman" w:eastAsia="方正仿宋简体" w:cs="Times New Roman"/>
          <w:b w:val="0"/>
          <w:bCs w:val="0"/>
          <w:snapToGrid w:val="0"/>
          <w:color w:val="auto"/>
          <w:spacing w:val="-6"/>
          <w:kern w:val="32"/>
          <w:sz w:val="32"/>
          <w:szCs w:val="32"/>
          <w:lang w:val="en-US" w:eastAsia="zh-CN" w:bidi="ar-SA"/>
        </w:rPr>
        <w:t>独唱《我的爱人》</w:t>
      </w:r>
      <w:r>
        <w:rPr>
          <w:rFonts w:hint="eastAsia" w:ascii="等线" w:hAnsi="等线" w:eastAsia="等线" w:cs="等线"/>
          <w:b w:val="0"/>
          <w:bCs w:val="0"/>
          <w:snapToGrid w:val="0"/>
          <w:color w:val="auto"/>
          <w:spacing w:val="-6"/>
          <w:kern w:val="32"/>
          <w:sz w:val="32"/>
          <w:szCs w:val="32"/>
          <w:lang w:val="en-US" w:eastAsia="zh-CN" w:bidi="ar-SA"/>
        </w:rPr>
        <w:t>—</w:t>
      </w:r>
      <w:r>
        <w:rPr>
          <w:rFonts w:hint="eastAsia" w:ascii="Times New Roman" w:hAnsi="Times New Roman" w:eastAsia="方正仿宋简体" w:cs="Times New Roman"/>
          <w:b w:val="0"/>
          <w:bCs w:val="0"/>
          <w:snapToGrid w:val="0"/>
          <w:color w:val="auto"/>
          <w:spacing w:val="-6"/>
          <w:kern w:val="32"/>
          <w:sz w:val="32"/>
          <w:szCs w:val="32"/>
          <w:lang w:val="en-US" w:eastAsia="zh-CN" w:bidi="ar-SA"/>
        </w:rPr>
        <w:t>兴城街道和谐社区干部艾孜买提，阿依泽拉伴舞；</w:t>
      </w:r>
    </w:p>
    <w:p w14:paraId="2D7F2BF8">
      <w:pPr>
        <w:keepNext w:val="0"/>
        <w:keepLines w:val="0"/>
        <w:pageBreakBefore w:val="0"/>
        <w:kinsoku/>
        <w:wordWrap/>
        <w:overflowPunct/>
        <w:topLinePunct w:val="0"/>
        <w:autoSpaceDE/>
        <w:autoSpaceDN/>
        <w:bidi w:val="0"/>
        <w:adjustRightInd/>
        <w:snapToGrid/>
        <w:spacing w:line="560" w:lineRule="exact"/>
        <w:ind w:left="0" w:leftChars="0" w:firstLine="619" w:firstLineChars="200"/>
        <w:textAlignment w:val="auto"/>
        <w:rPr>
          <w:rFonts w:hint="eastAsia" w:ascii="Times New Roman" w:hAnsi="Times New Roman" w:eastAsia="方正仿宋简体" w:cs="Times New Roman"/>
          <w:b w:val="0"/>
          <w:bCs w:val="0"/>
          <w:snapToGrid w:val="0"/>
          <w:color w:val="auto"/>
          <w:spacing w:val="-6"/>
          <w:kern w:val="32"/>
          <w:sz w:val="32"/>
          <w:szCs w:val="32"/>
          <w:lang w:val="en-US" w:eastAsia="zh-CN" w:bidi="ar-SA"/>
        </w:rPr>
      </w:pPr>
      <w:r>
        <w:rPr>
          <w:rFonts w:hint="eastAsia" w:ascii="Times New Roman" w:hAnsi="Times New Roman" w:eastAsia="方正仿宋简体" w:cs="Times New Roman"/>
          <w:b/>
          <w:bCs/>
          <w:snapToGrid w:val="0"/>
          <w:color w:val="auto"/>
          <w:spacing w:val="-6"/>
          <w:kern w:val="32"/>
          <w:sz w:val="32"/>
          <w:szCs w:val="32"/>
          <w:lang w:val="en-US" w:eastAsia="zh-CN" w:bidi="ar-SA"/>
        </w:rPr>
        <w:t>节目三：</w:t>
      </w:r>
      <w:r>
        <w:rPr>
          <w:rFonts w:hint="eastAsia" w:ascii="Times New Roman" w:hAnsi="Times New Roman" w:eastAsia="方正仿宋简体" w:cs="Times New Roman"/>
          <w:b w:val="0"/>
          <w:bCs w:val="0"/>
          <w:snapToGrid w:val="0"/>
          <w:color w:val="auto"/>
          <w:spacing w:val="-6"/>
          <w:kern w:val="32"/>
          <w:sz w:val="32"/>
          <w:szCs w:val="32"/>
          <w:lang w:val="en-US" w:eastAsia="zh-CN" w:bidi="ar-SA"/>
        </w:rPr>
        <w:t>独唱《欢乐的跳吧》</w:t>
      </w:r>
      <w:r>
        <w:rPr>
          <w:rFonts w:hint="eastAsia" w:ascii="等线" w:hAnsi="等线" w:eastAsia="等线" w:cs="等线"/>
          <w:b w:val="0"/>
          <w:bCs w:val="0"/>
          <w:snapToGrid w:val="0"/>
          <w:color w:val="auto"/>
          <w:spacing w:val="-6"/>
          <w:kern w:val="32"/>
          <w:sz w:val="32"/>
          <w:szCs w:val="32"/>
          <w:lang w:val="en-US" w:eastAsia="zh-CN" w:bidi="ar-SA"/>
        </w:rPr>
        <w:t>—</w:t>
      </w:r>
      <w:r>
        <w:rPr>
          <w:rFonts w:hint="eastAsia" w:ascii="Times New Roman" w:hAnsi="Times New Roman" w:eastAsia="方正仿宋简体" w:cs="Times New Roman"/>
          <w:b w:val="0"/>
          <w:bCs w:val="0"/>
          <w:snapToGrid w:val="0"/>
          <w:color w:val="auto"/>
          <w:spacing w:val="-6"/>
          <w:kern w:val="32"/>
          <w:sz w:val="32"/>
          <w:szCs w:val="32"/>
          <w:lang w:val="en-US" w:eastAsia="zh-CN" w:bidi="ar-SA"/>
        </w:rPr>
        <w:t>市退役军人事务局干部曹微；</w:t>
      </w:r>
    </w:p>
    <w:p w14:paraId="0B4D1C83">
      <w:pPr>
        <w:pStyle w:val="2"/>
        <w:keepNext w:val="0"/>
        <w:keepLines w:val="0"/>
        <w:pageBreakBefore w:val="0"/>
        <w:kinsoku/>
        <w:wordWrap/>
        <w:overflowPunct/>
        <w:topLinePunct w:val="0"/>
        <w:bidi w:val="0"/>
        <w:snapToGrid/>
        <w:spacing w:after="0" w:line="560" w:lineRule="exact"/>
        <w:ind w:left="0" w:leftChars="0" w:firstLine="643" w:firstLineChars="200"/>
        <w:textAlignment w:val="auto"/>
        <w:rPr>
          <w:rFonts w:hint="default" w:ascii="宋体" w:hAnsi="宋体" w:eastAsia="方正楷体简体" w:cs="方正楷体简体"/>
          <w:b/>
          <w:bCs/>
          <w:kern w:val="0"/>
          <w:sz w:val="32"/>
          <w:szCs w:val="32"/>
          <w:lang w:val="en-US" w:eastAsia="zh-CN" w:bidi="ar-SA"/>
        </w:rPr>
      </w:pPr>
      <w:r>
        <w:rPr>
          <w:rFonts w:hint="eastAsia" w:ascii="宋体" w:hAnsi="宋体" w:eastAsia="方正楷体简体" w:cs="方正楷体简体"/>
          <w:b/>
          <w:bCs/>
          <w:kern w:val="0"/>
          <w:sz w:val="32"/>
          <w:szCs w:val="32"/>
          <w:lang w:val="en-US" w:eastAsia="zh-CN" w:bidi="ar-SA"/>
        </w:rPr>
        <w:t>（四）开展“其乐融融，运动添彩”游戏活动</w:t>
      </w:r>
    </w:p>
    <w:p w14:paraId="289BD79B">
      <w:pPr>
        <w:pStyle w:val="2"/>
        <w:keepNext w:val="0"/>
        <w:keepLines w:val="0"/>
        <w:pageBreakBefore w:val="0"/>
        <w:kinsoku/>
        <w:wordWrap/>
        <w:overflowPunct/>
        <w:topLinePunct w:val="0"/>
        <w:autoSpaceDE/>
        <w:autoSpaceDN/>
        <w:bidi w:val="0"/>
        <w:adjustRightInd/>
        <w:snapToGrid/>
        <w:spacing w:after="0" w:line="560" w:lineRule="exact"/>
        <w:ind w:left="0" w:leftChars="0" w:firstLine="619" w:firstLineChars="200"/>
        <w:textAlignment w:val="auto"/>
        <w:rPr>
          <w:rFonts w:hint="eastAsia" w:ascii="Times New Roman" w:hAnsi="Times New Roman" w:eastAsia="方正仿宋简体" w:cs="Times New Roman"/>
          <w:b w:val="0"/>
          <w:bCs w:val="0"/>
          <w:snapToGrid w:val="0"/>
          <w:color w:val="auto"/>
          <w:kern w:val="32"/>
          <w:sz w:val="32"/>
          <w:szCs w:val="32"/>
          <w:lang w:val="en-US" w:eastAsia="zh-CN" w:bidi="ar-SA"/>
        </w:rPr>
      </w:pPr>
      <w:r>
        <w:rPr>
          <w:rFonts w:hint="eastAsia" w:ascii="Times New Roman" w:hAnsi="Times New Roman" w:eastAsia="方正仿宋简体" w:cs="Times New Roman"/>
          <w:b/>
          <w:bCs/>
          <w:snapToGrid w:val="0"/>
          <w:color w:val="auto"/>
          <w:spacing w:val="-6"/>
          <w:kern w:val="32"/>
          <w:sz w:val="32"/>
          <w:szCs w:val="32"/>
          <w:lang w:val="en-US" w:eastAsia="zh-CN" w:bidi="ar-SA"/>
        </w:rPr>
        <w:t>活动一：</w:t>
      </w:r>
      <w:r>
        <w:rPr>
          <w:rFonts w:hint="eastAsia" w:ascii="Times New Roman" w:hAnsi="Times New Roman" w:eastAsia="方正仿宋简体" w:cs="Times New Roman"/>
          <w:b w:val="0"/>
          <w:bCs w:val="0"/>
          <w:snapToGrid w:val="0"/>
          <w:color w:val="auto"/>
          <w:kern w:val="32"/>
          <w:sz w:val="32"/>
          <w:szCs w:val="32"/>
          <w:lang w:val="en-US" w:eastAsia="zh-CN" w:bidi="ar-SA"/>
        </w:rPr>
        <w:t>《兵乓球传递接力游戏》</w:t>
      </w:r>
      <w:r>
        <w:rPr>
          <w:rFonts w:hint="eastAsia" w:ascii="等线" w:hAnsi="等线" w:eastAsia="等线" w:cs="等线"/>
          <w:b w:val="0"/>
          <w:bCs w:val="0"/>
          <w:snapToGrid w:val="0"/>
          <w:color w:val="auto"/>
          <w:spacing w:val="-6"/>
          <w:kern w:val="32"/>
          <w:sz w:val="32"/>
          <w:szCs w:val="32"/>
          <w:lang w:val="en-US" w:eastAsia="zh-CN" w:bidi="ar-SA"/>
        </w:rPr>
        <w:t>—</w:t>
      </w:r>
      <w:r>
        <w:rPr>
          <w:rFonts w:hint="eastAsia" w:ascii="Times New Roman" w:hAnsi="Times New Roman" w:eastAsia="方正仿宋简体" w:cs="Times New Roman"/>
          <w:b w:val="0"/>
          <w:bCs w:val="0"/>
          <w:snapToGrid w:val="0"/>
          <w:color w:val="auto"/>
          <w:kern w:val="32"/>
          <w:sz w:val="32"/>
          <w:szCs w:val="32"/>
          <w:lang w:val="en-US" w:eastAsia="zh-CN" w:bidi="ar-SA"/>
        </w:rPr>
        <w:t>将老人分成若干队，每队 3 - 5 人，各队队员站成一列，给每队的第一位老人发放一个兵乓球和兵乓球牌子，主持人发令后，第一位老人在兵乓球牌子上放兵乓球，快速走向队伍末尾，将兵乓球传递给下一位老人，下一位老人重复此动作，哪队最先完成传递且兵乓球未掉落，哪队获胜；</w:t>
      </w:r>
    </w:p>
    <w:p w14:paraId="578D718B">
      <w:pPr>
        <w:keepNext w:val="0"/>
        <w:keepLines w:val="0"/>
        <w:pageBreakBefore w:val="0"/>
        <w:kinsoku/>
        <w:wordWrap/>
        <w:overflowPunct/>
        <w:topLinePunct w:val="0"/>
        <w:autoSpaceDE/>
        <w:autoSpaceDN/>
        <w:bidi w:val="0"/>
        <w:adjustRightInd/>
        <w:snapToGrid/>
        <w:spacing w:line="560" w:lineRule="exact"/>
        <w:ind w:left="0" w:leftChars="0" w:firstLine="619" w:firstLineChars="200"/>
        <w:textAlignment w:val="auto"/>
        <w:rPr>
          <w:rFonts w:hint="eastAsia" w:ascii="Times New Roman" w:hAnsi="Times New Roman" w:eastAsia="方正仿宋简体" w:cs="Times New Roman"/>
          <w:b w:val="0"/>
          <w:bCs w:val="0"/>
          <w:snapToGrid w:val="0"/>
          <w:color w:val="auto"/>
          <w:kern w:val="32"/>
          <w:sz w:val="32"/>
          <w:szCs w:val="32"/>
          <w:lang w:val="en-US" w:eastAsia="zh-CN" w:bidi="ar-SA"/>
        </w:rPr>
      </w:pPr>
      <w:r>
        <w:rPr>
          <w:rFonts w:hint="eastAsia" w:ascii="Times New Roman" w:hAnsi="Times New Roman" w:eastAsia="方正仿宋简体" w:cs="Times New Roman"/>
          <w:b/>
          <w:bCs/>
          <w:snapToGrid w:val="0"/>
          <w:color w:val="auto"/>
          <w:spacing w:val="-6"/>
          <w:kern w:val="32"/>
          <w:sz w:val="32"/>
          <w:szCs w:val="32"/>
          <w:lang w:val="en-US" w:eastAsia="zh-CN" w:bidi="ar-SA"/>
        </w:rPr>
        <w:t>活动二：</w:t>
      </w:r>
      <w:r>
        <w:rPr>
          <w:rFonts w:hint="eastAsia" w:ascii="Times New Roman" w:hAnsi="Times New Roman" w:eastAsia="方正仿宋简体" w:cs="Times New Roman"/>
          <w:b w:val="0"/>
          <w:bCs w:val="0"/>
          <w:snapToGrid w:val="0"/>
          <w:color w:val="auto"/>
          <w:kern w:val="32"/>
          <w:sz w:val="32"/>
          <w:szCs w:val="32"/>
          <w:lang w:val="en-US" w:eastAsia="zh-CN" w:bidi="ar-SA"/>
        </w:rPr>
        <w:t>《塑料圈套物》—在场地设置摆放有各种小物件的目标区域，距离目标区域 3 - 5 米处画一条投掷线，老人们依次站在投掷线后，手持塑料圈，将塑料圈套在目标物件上，套中的物件归老人；</w:t>
      </w:r>
    </w:p>
    <w:p w14:paraId="5684352F">
      <w:pPr>
        <w:pStyle w:val="2"/>
        <w:keepNext w:val="0"/>
        <w:keepLines w:val="0"/>
        <w:pageBreakBefore w:val="0"/>
        <w:kinsoku/>
        <w:wordWrap/>
        <w:overflowPunct/>
        <w:topLinePunct w:val="0"/>
        <w:bidi w:val="0"/>
        <w:snapToGrid/>
        <w:spacing w:after="0" w:line="560" w:lineRule="exact"/>
        <w:ind w:left="0" w:leftChars="0" w:firstLine="643" w:firstLineChars="200"/>
        <w:textAlignment w:val="auto"/>
        <w:rPr>
          <w:rFonts w:hint="eastAsia" w:ascii="宋体" w:hAnsi="宋体" w:eastAsia="方正楷体简体" w:cs="方正楷体简体"/>
          <w:b/>
          <w:bCs/>
          <w:kern w:val="0"/>
          <w:sz w:val="32"/>
          <w:szCs w:val="32"/>
          <w:lang w:val="en-US" w:eastAsia="zh-CN" w:bidi="ar-SA"/>
        </w:rPr>
      </w:pPr>
      <w:r>
        <w:rPr>
          <w:rFonts w:hint="eastAsia" w:ascii="宋体" w:hAnsi="宋体" w:eastAsia="方正楷体简体" w:cs="方正楷体简体"/>
          <w:b/>
          <w:bCs/>
          <w:kern w:val="0"/>
          <w:sz w:val="32"/>
          <w:szCs w:val="32"/>
          <w:lang w:val="en-US" w:eastAsia="zh-CN" w:bidi="ar-SA"/>
        </w:rPr>
        <w:t>（五）颁奖与合影</w:t>
      </w:r>
    </w:p>
    <w:p w14:paraId="0934F437">
      <w:pPr>
        <w:pStyle w:val="2"/>
        <w:keepNext w:val="0"/>
        <w:keepLines w:val="0"/>
        <w:pageBreakBefore w:val="0"/>
        <w:kinsoku/>
        <w:wordWrap/>
        <w:overflowPunct/>
        <w:topLinePunct w:val="0"/>
        <w:bidi w:val="0"/>
        <w:snapToGrid/>
        <w:spacing w:after="0" w:line="560" w:lineRule="exact"/>
        <w:ind w:left="0" w:leftChars="0"/>
        <w:textAlignment w:val="auto"/>
        <w:rPr>
          <w:rFonts w:hint="eastAsia" w:ascii="Times New Roman" w:hAnsi="Times New Roman" w:eastAsia="方正仿宋简体" w:cs="Times New Roman"/>
          <w:b w:val="0"/>
          <w:bCs w:val="0"/>
          <w:snapToGrid w:val="0"/>
          <w:color w:val="auto"/>
          <w:kern w:val="32"/>
          <w:sz w:val="32"/>
          <w:szCs w:val="32"/>
          <w:lang w:val="en-US" w:eastAsia="zh-CN" w:bidi="ar-SA"/>
        </w:rPr>
      </w:pPr>
      <w:r>
        <w:rPr>
          <w:rFonts w:hint="eastAsia" w:ascii="Times New Roman" w:hAnsi="Times New Roman" w:eastAsia="方正仿宋简体" w:cs="Times New Roman"/>
          <w:b w:val="0"/>
          <w:bCs w:val="0"/>
          <w:snapToGrid w:val="0"/>
          <w:color w:val="auto"/>
          <w:kern w:val="32"/>
          <w:sz w:val="32"/>
          <w:szCs w:val="32"/>
          <w:lang w:val="en-US" w:eastAsia="zh-CN" w:bidi="ar-SA"/>
        </w:rPr>
        <w:t>1.根据游戏环节的比赛结果，为获胜队伍和表现优秀的个人颁发奖品；</w:t>
      </w:r>
    </w:p>
    <w:p w14:paraId="1368B0BC">
      <w:pPr>
        <w:pStyle w:val="2"/>
        <w:keepNext w:val="0"/>
        <w:keepLines w:val="0"/>
        <w:pageBreakBefore w:val="0"/>
        <w:kinsoku/>
        <w:wordWrap/>
        <w:overflowPunct/>
        <w:topLinePunct w:val="0"/>
        <w:bidi w:val="0"/>
        <w:snapToGrid/>
        <w:spacing w:after="0" w:line="560" w:lineRule="exact"/>
        <w:ind w:left="0" w:leftChars="0"/>
        <w:textAlignment w:val="auto"/>
        <w:rPr>
          <w:rFonts w:hint="eastAsia"/>
          <w:lang w:val="en-US" w:eastAsia="zh-CN"/>
        </w:rPr>
      </w:pPr>
      <w:r>
        <w:rPr>
          <w:rFonts w:hint="eastAsia" w:ascii="Times New Roman" w:hAnsi="Times New Roman" w:eastAsia="方正仿宋简体" w:cs="Times New Roman"/>
          <w:b w:val="0"/>
          <w:bCs w:val="0"/>
          <w:snapToGrid w:val="0"/>
          <w:color w:val="auto"/>
          <w:kern w:val="32"/>
          <w:sz w:val="32"/>
          <w:szCs w:val="32"/>
          <w:lang w:val="en-US" w:eastAsia="zh-CN" w:bidi="ar-SA"/>
        </w:rPr>
        <w:t>2.邀请所有参与活动的老人一起合影留念，记录欢乐时刻。</w:t>
      </w:r>
    </w:p>
    <w:p w14:paraId="2FB9F9DC">
      <w:pPr>
        <w:keepNext w:val="0"/>
        <w:keepLines w:val="0"/>
        <w:pageBreakBefore w:val="0"/>
        <w:widowControl w:val="0"/>
        <w:kinsoku/>
        <w:wordWrap/>
        <w:overflowPunct/>
        <w:topLinePunct w:val="0"/>
        <w:bidi w:val="0"/>
        <w:snapToGrid/>
        <w:spacing w:line="560" w:lineRule="exact"/>
        <w:ind w:left="0" w:leftChars="0" w:firstLine="640" w:firstLineChars="200"/>
        <w:textAlignment w:val="auto"/>
        <w:rPr>
          <w:rFonts w:hint="eastAsia" w:ascii="宋体" w:hAnsi="宋体" w:eastAsia="黑体" w:cs="黑体"/>
          <w:b w:val="0"/>
          <w:bCs w:val="0"/>
          <w:kern w:val="2"/>
          <w:sz w:val="32"/>
          <w:szCs w:val="32"/>
          <w:lang w:val="en-US" w:eastAsia="zh-CN" w:bidi="ar-SA"/>
        </w:rPr>
      </w:pPr>
      <w:r>
        <w:rPr>
          <w:rFonts w:hint="eastAsia" w:ascii="宋体" w:hAnsi="宋体" w:eastAsia="黑体" w:cs="黑体"/>
          <w:b w:val="0"/>
          <w:bCs w:val="0"/>
          <w:kern w:val="2"/>
          <w:sz w:val="32"/>
          <w:szCs w:val="32"/>
          <w:lang w:val="en-US" w:eastAsia="zh-CN" w:bidi="ar-SA"/>
        </w:rPr>
        <w:t>七、活动准备</w:t>
      </w:r>
    </w:p>
    <w:p w14:paraId="43EB4BD6">
      <w:pPr>
        <w:keepNext w:val="0"/>
        <w:keepLines w:val="0"/>
        <w:pageBreakBefore w:val="0"/>
        <w:widowControl w:val="0"/>
        <w:kinsoku/>
        <w:wordWrap/>
        <w:overflowPunct/>
        <w:topLinePunct w:val="0"/>
        <w:bidi w:val="0"/>
        <w:snapToGrid/>
        <w:spacing w:line="560" w:lineRule="exact"/>
        <w:ind w:left="0" w:leftChars="0" w:firstLine="643" w:firstLineChars="200"/>
        <w:textAlignment w:val="auto"/>
        <w:rPr>
          <w:rFonts w:hint="eastAsia" w:ascii="宋体" w:hAnsi="宋体" w:eastAsia="方正仿宋简体" w:cs="方正仿宋简体"/>
          <w:kern w:val="2"/>
          <w:sz w:val="32"/>
          <w:szCs w:val="32"/>
          <w:lang w:val="en-US" w:eastAsia="zh-CN" w:bidi="ar-SA"/>
        </w:rPr>
      </w:pPr>
      <w:r>
        <w:rPr>
          <w:rFonts w:hint="eastAsia" w:ascii="方正楷体简体" w:hAnsi="方正楷体简体" w:eastAsia="方正楷体简体" w:cs="方正楷体简体"/>
          <w:b/>
          <w:bCs/>
          <w:kern w:val="2"/>
          <w:sz w:val="32"/>
          <w:szCs w:val="32"/>
          <w:lang w:val="en-US" w:eastAsia="zh-CN" w:bidi="ar-SA"/>
        </w:rPr>
        <w:t>1.场地布置：</w:t>
      </w:r>
      <w:r>
        <w:rPr>
          <w:rFonts w:hint="eastAsia" w:ascii="宋体" w:hAnsi="宋体" w:eastAsia="方正仿宋简体" w:cs="方正仿宋简体"/>
          <w:kern w:val="2"/>
          <w:sz w:val="32"/>
          <w:szCs w:val="32"/>
          <w:lang w:val="en-US" w:eastAsia="zh-CN" w:bidi="ar-SA"/>
        </w:rPr>
        <w:t>提前联系活动场地，悬挂活动横幅，摆放桌椅，设置包饺子区域、煮饺子区域和用餐区域，营造温馨、欢乐的节日氛围；</w:t>
      </w:r>
    </w:p>
    <w:p w14:paraId="5A426CC3">
      <w:pPr>
        <w:keepNext w:val="0"/>
        <w:keepLines w:val="0"/>
        <w:pageBreakBefore w:val="0"/>
        <w:widowControl w:val="0"/>
        <w:kinsoku/>
        <w:wordWrap/>
        <w:overflowPunct/>
        <w:topLinePunct w:val="0"/>
        <w:bidi w:val="0"/>
        <w:snapToGrid/>
        <w:spacing w:line="560" w:lineRule="exact"/>
        <w:ind w:left="0" w:leftChars="0" w:firstLine="643" w:firstLineChars="200"/>
        <w:textAlignment w:val="auto"/>
        <w:rPr>
          <w:rFonts w:hint="eastAsia" w:ascii="宋体" w:hAnsi="宋体" w:eastAsia="方正仿宋简体" w:cs="方正仿宋简体"/>
          <w:kern w:val="2"/>
          <w:sz w:val="32"/>
          <w:szCs w:val="32"/>
          <w:lang w:val="en-US" w:eastAsia="zh-CN" w:bidi="ar-SA"/>
        </w:rPr>
      </w:pPr>
      <w:r>
        <w:rPr>
          <w:rFonts w:hint="eastAsia" w:ascii="方正楷体简体" w:hAnsi="方正楷体简体" w:eastAsia="方正楷体简体" w:cs="方正楷体简体"/>
          <w:b/>
          <w:bCs/>
          <w:kern w:val="2"/>
          <w:sz w:val="32"/>
          <w:szCs w:val="32"/>
          <w:lang w:val="en-US" w:eastAsia="zh-CN" w:bidi="ar-SA"/>
        </w:rPr>
        <w:t>2.食材采购：</w:t>
      </w:r>
      <w:r>
        <w:rPr>
          <w:rFonts w:hint="eastAsia" w:ascii="宋体" w:hAnsi="宋体" w:eastAsia="方正仿宋简体" w:cs="方正仿宋简体"/>
          <w:kern w:val="2"/>
          <w:sz w:val="32"/>
          <w:szCs w:val="32"/>
          <w:lang w:val="en-US" w:eastAsia="zh-CN" w:bidi="ar-SA"/>
        </w:rPr>
        <w:t>采购包饺子所需的面粉、馅料、调味品、餐具、一次性手套、擀面杖等材料，确保食材新鲜、卫生、充足；</w:t>
      </w:r>
    </w:p>
    <w:p w14:paraId="7823444D">
      <w:pPr>
        <w:keepNext w:val="0"/>
        <w:keepLines w:val="0"/>
        <w:pageBreakBefore w:val="0"/>
        <w:widowControl w:val="0"/>
        <w:kinsoku/>
        <w:wordWrap/>
        <w:overflowPunct/>
        <w:topLinePunct w:val="0"/>
        <w:bidi w:val="0"/>
        <w:snapToGrid/>
        <w:spacing w:line="560" w:lineRule="exact"/>
        <w:ind w:left="0" w:leftChars="0" w:firstLine="643" w:firstLineChars="200"/>
        <w:textAlignment w:val="auto"/>
        <w:rPr>
          <w:rFonts w:hint="eastAsia" w:ascii="宋体" w:hAnsi="宋体" w:eastAsia="方正仿宋简体" w:cs="方正仿宋简体"/>
          <w:kern w:val="2"/>
          <w:sz w:val="32"/>
          <w:szCs w:val="32"/>
          <w:lang w:val="en-US" w:eastAsia="zh-CN" w:bidi="ar-SA"/>
        </w:rPr>
      </w:pPr>
      <w:r>
        <w:rPr>
          <w:rFonts w:hint="eastAsia" w:ascii="方正楷体简体" w:hAnsi="方正楷体简体" w:eastAsia="方正楷体简体" w:cs="方正楷体简体"/>
          <w:b/>
          <w:bCs/>
          <w:kern w:val="2"/>
          <w:sz w:val="32"/>
          <w:szCs w:val="32"/>
          <w:lang w:val="en-US" w:eastAsia="zh-CN" w:bidi="ar-SA"/>
        </w:rPr>
        <w:t>3.人员邀请：</w:t>
      </w:r>
      <w:r>
        <w:rPr>
          <w:rFonts w:hint="eastAsia" w:ascii="宋体" w:hAnsi="宋体" w:eastAsia="方正仿宋简体" w:cs="方正仿宋简体"/>
          <w:kern w:val="2"/>
          <w:sz w:val="32"/>
          <w:szCs w:val="32"/>
          <w:lang w:val="en-US" w:eastAsia="zh-CN" w:bidi="ar-SA"/>
        </w:rPr>
        <w:t>邀请辖区老人、退役军人和其他优抚对象等，提前确定参与人数，并通知活动时间、地点和注意事项；</w:t>
      </w:r>
    </w:p>
    <w:p w14:paraId="2972FB73">
      <w:pPr>
        <w:keepNext w:val="0"/>
        <w:keepLines w:val="0"/>
        <w:pageBreakBefore w:val="0"/>
        <w:widowControl w:val="0"/>
        <w:kinsoku/>
        <w:wordWrap/>
        <w:overflowPunct/>
        <w:topLinePunct w:val="0"/>
        <w:bidi w:val="0"/>
        <w:snapToGrid/>
        <w:spacing w:line="560" w:lineRule="exact"/>
        <w:ind w:left="0" w:leftChars="0" w:firstLine="643" w:firstLineChars="200"/>
        <w:textAlignment w:val="auto"/>
        <w:rPr>
          <w:rFonts w:hint="eastAsia" w:ascii="宋体" w:hAnsi="宋体" w:eastAsia="方正仿宋简体" w:cs="方正仿宋简体"/>
          <w:kern w:val="2"/>
          <w:sz w:val="32"/>
          <w:szCs w:val="32"/>
          <w:lang w:val="en-US" w:eastAsia="zh-CN" w:bidi="ar-SA"/>
        </w:rPr>
      </w:pPr>
      <w:r>
        <w:rPr>
          <w:rFonts w:hint="eastAsia" w:ascii="方正楷体简体" w:hAnsi="方正楷体简体" w:eastAsia="方正楷体简体" w:cs="方正楷体简体"/>
          <w:b/>
          <w:bCs/>
          <w:kern w:val="2"/>
          <w:sz w:val="32"/>
          <w:szCs w:val="32"/>
          <w:lang w:val="en-US" w:eastAsia="zh-CN" w:bidi="ar-SA"/>
        </w:rPr>
        <w:t>4.设备准备：</w:t>
      </w:r>
      <w:r>
        <w:rPr>
          <w:rFonts w:hint="eastAsia" w:ascii="宋体" w:hAnsi="宋体" w:eastAsia="方正仿宋简体" w:cs="方正仿宋简体"/>
          <w:kern w:val="2"/>
          <w:sz w:val="32"/>
          <w:szCs w:val="32"/>
          <w:lang w:val="en-US" w:eastAsia="zh-CN" w:bidi="ar-SA"/>
        </w:rPr>
        <w:t>活动场地准备足够数量的炉灶、蒸锅、电热水壶等设备，并确保设备能正常使用。</w:t>
      </w:r>
    </w:p>
    <w:p w14:paraId="3F858D2D">
      <w:pPr>
        <w:keepNext w:val="0"/>
        <w:keepLines w:val="0"/>
        <w:pageBreakBefore w:val="0"/>
        <w:widowControl w:val="0"/>
        <w:kinsoku/>
        <w:wordWrap/>
        <w:overflowPunct/>
        <w:topLinePunct w:val="0"/>
        <w:bidi w:val="0"/>
        <w:snapToGrid/>
        <w:spacing w:line="560" w:lineRule="exact"/>
        <w:ind w:left="0" w:leftChars="0" w:firstLine="643" w:firstLineChars="200"/>
        <w:textAlignment w:val="auto"/>
        <w:rPr>
          <w:rFonts w:hint="eastAsia" w:ascii="宋体" w:hAnsi="宋体" w:eastAsia="方正仿宋简体" w:cs="方正仿宋简体"/>
          <w:kern w:val="2"/>
          <w:sz w:val="32"/>
          <w:szCs w:val="32"/>
          <w:lang w:val="en-US" w:eastAsia="zh-CN" w:bidi="ar-SA"/>
        </w:rPr>
      </w:pPr>
      <w:r>
        <w:rPr>
          <w:rFonts w:hint="eastAsia" w:ascii="方正楷体简体" w:hAnsi="方正楷体简体" w:eastAsia="方正楷体简体" w:cs="方正楷体简体"/>
          <w:b/>
          <w:bCs/>
          <w:kern w:val="2"/>
          <w:sz w:val="32"/>
          <w:szCs w:val="32"/>
          <w:lang w:val="en-US" w:eastAsia="zh-CN" w:bidi="ar-SA"/>
        </w:rPr>
        <w:t>5.活动宣传：</w:t>
      </w:r>
      <w:r>
        <w:rPr>
          <w:rFonts w:hint="eastAsia" w:ascii="宋体" w:hAnsi="宋体" w:eastAsia="方正仿宋简体" w:cs="方正仿宋简体"/>
          <w:kern w:val="2"/>
          <w:sz w:val="32"/>
          <w:szCs w:val="32"/>
          <w:lang w:val="en-US" w:eastAsia="zh-CN" w:bidi="ar-SA"/>
        </w:rPr>
        <w:t>撰写活动信息，联系市融媒体中心通过微信公众号等渠道发布活动效果，扩大活动影响力。</w:t>
      </w:r>
    </w:p>
    <w:p w14:paraId="31F11F6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宋体" w:hAnsi="宋体" w:eastAsia="黑体" w:cs="黑体"/>
          <w:b/>
          <w:bCs/>
          <w:sz w:val="32"/>
          <w:szCs w:val="32"/>
          <w:lang w:val="en-US" w:eastAsia="zh-CN"/>
        </w:rPr>
      </w:pPr>
      <w:r>
        <w:rPr>
          <w:rFonts w:hint="eastAsia" w:ascii="宋体" w:hAnsi="宋体" w:eastAsia="黑体" w:cs="黑体"/>
          <w:sz w:val="32"/>
          <w:szCs w:val="32"/>
          <w:lang w:val="en-US" w:eastAsia="zh-CN"/>
        </w:rPr>
        <w:t>八、所需材料</w:t>
      </w:r>
    </w:p>
    <w:p w14:paraId="11FFF18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1.饺子皮；</w:t>
      </w:r>
    </w:p>
    <w:p w14:paraId="1280590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2.饺子馅（羊肉大葱陷、韭菜鸡蛋馅)；</w:t>
      </w:r>
    </w:p>
    <w:p w14:paraId="0FF5079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3.包饺子所需工具（擀面杖、勺子、筷子、一次性手套）；</w:t>
      </w:r>
    </w:p>
    <w:p w14:paraId="7AED8F23">
      <w:pPr>
        <w:pStyle w:val="2"/>
        <w:keepNext w:val="0"/>
        <w:keepLines w:val="0"/>
        <w:pageBreakBefore w:val="0"/>
        <w:widowControl w:val="0"/>
        <w:kinsoku/>
        <w:wordWrap/>
        <w:overflowPunct/>
        <w:topLinePunct w:val="0"/>
        <w:bidi w:val="0"/>
        <w:snapToGrid/>
        <w:spacing w:after="0" w:line="560" w:lineRule="exact"/>
        <w:ind w:left="0" w:leftChars="0" w:firstLine="640" w:firstLineChars="200"/>
        <w:textAlignment w:val="auto"/>
        <w:rPr>
          <w:rFonts w:hint="eastAsia" w:ascii="宋体" w:hAnsi="宋体" w:eastAsia="方正仿宋简体" w:cs="方正仿宋简体"/>
          <w:kern w:val="2"/>
          <w:sz w:val="32"/>
          <w:szCs w:val="32"/>
          <w:lang w:val="en-US" w:eastAsia="zh-CN" w:bidi="ar-SA"/>
        </w:rPr>
      </w:pPr>
      <w:r>
        <w:rPr>
          <w:rFonts w:hint="eastAsia" w:ascii="宋体" w:hAnsi="宋体" w:eastAsia="方正仿宋简体" w:cs="方正仿宋简体"/>
          <w:kern w:val="2"/>
          <w:sz w:val="32"/>
          <w:szCs w:val="32"/>
          <w:lang w:val="en-US" w:eastAsia="zh-CN" w:bidi="ar-SA"/>
        </w:rPr>
        <w:t>4.垃圾袋（活动结束之后收拾活动场地）；</w:t>
      </w:r>
    </w:p>
    <w:p w14:paraId="06515177">
      <w:pPr>
        <w:ind w:firstLine="640" w:firstLineChars="200"/>
        <w:rPr>
          <w:rFonts w:hint="eastAsia" w:ascii="宋体" w:hAnsi="宋体" w:eastAsia="方正仿宋简体" w:cs="方正仿宋简体"/>
          <w:kern w:val="2"/>
          <w:sz w:val="32"/>
          <w:szCs w:val="32"/>
          <w:lang w:val="en-US" w:eastAsia="zh-CN" w:bidi="ar-SA"/>
        </w:rPr>
      </w:pPr>
      <w:r>
        <w:rPr>
          <w:rFonts w:hint="eastAsia" w:ascii="宋体" w:hAnsi="宋体" w:eastAsia="方正仿宋简体" w:cs="方正仿宋简体"/>
          <w:kern w:val="2"/>
          <w:sz w:val="32"/>
          <w:szCs w:val="32"/>
          <w:lang w:val="en-US" w:eastAsia="zh-CN" w:bidi="ar-SA"/>
        </w:rPr>
        <w:t>5.花生、瓜子、水果、马甲。</w:t>
      </w:r>
    </w:p>
    <w:p w14:paraId="7D2E8A74">
      <w:pPr>
        <w:pStyle w:val="2"/>
        <w:ind w:left="0" w:leftChars="0" w:firstLine="640" w:firstLineChars="200"/>
        <w:rPr>
          <w:rFonts w:hint="default"/>
          <w:lang w:val="en-US" w:eastAsia="zh-CN"/>
        </w:rPr>
      </w:pPr>
      <w:r>
        <w:rPr>
          <w:rFonts w:hint="eastAsia" w:ascii="宋体" w:hAnsi="宋体" w:eastAsia="方正仿宋简体" w:cs="方正仿宋简体"/>
          <w:kern w:val="2"/>
          <w:sz w:val="32"/>
          <w:szCs w:val="32"/>
          <w:lang w:val="en-US" w:eastAsia="zh-CN" w:bidi="ar-SA"/>
        </w:rPr>
        <w:t>以上共计3</w:t>
      </w:r>
      <w:bookmarkStart w:id="0" w:name="_GoBack"/>
      <w:bookmarkEnd w:id="0"/>
      <w:r>
        <w:rPr>
          <w:rFonts w:hint="eastAsia" w:ascii="宋体" w:hAnsi="宋体" w:eastAsia="方正仿宋简体" w:cs="方正仿宋简体"/>
          <w:kern w:val="2"/>
          <w:sz w:val="32"/>
          <w:szCs w:val="32"/>
          <w:lang w:val="en-US" w:eastAsia="zh-CN" w:bidi="ar-SA"/>
        </w:rPr>
        <w:t>000元</w:t>
      </w:r>
    </w:p>
    <w:p w14:paraId="6D3CD0A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九、注意事项</w:t>
      </w:r>
    </w:p>
    <w:p w14:paraId="4496F8C7">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宋体" w:hAnsi="宋体" w:eastAsia="方正仿宋简体" w:cs="方正仿宋简体"/>
          <w:sz w:val="32"/>
          <w:szCs w:val="32"/>
          <w:lang w:val="en-US" w:eastAsia="zh-CN"/>
        </w:rPr>
      </w:pPr>
      <w:r>
        <w:rPr>
          <w:rFonts w:hint="eastAsia" w:ascii="方正楷体简体" w:hAnsi="方正楷体简体" w:eastAsia="方正楷体简体" w:cs="方正楷体简体"/>
          <w:b/>
          <w:bCs/>
          <w:sz w:val="32"/>
          <w:szCs w:val="32"/>
          <w:lang w:val="en-US" w:eastAsia="zh-CN"/>
        </w:rPr>
        <w:t>1.安全保障：</w:t>
      </w:r>
      <w:r>
        <w:rPr>
          <w:rFonts w:hint="default" w:ascii="宋体" w:hAnsi="宋体" w:eastAsia="方正仿宋简体" w:cs="方正仿宋简体"/>
          <w:sz w:val="32"/>
          <w:szCs w:val="32"/>
          <w:lang w:val="en-US" w:eastAsia="zh-CN"/>
        </w:rPr>
        <w:t>活动前对场地设备进行全面检查，确保炉灶、蒸锅等设备能安全使用，避免发生安全事故。活动过程中，安排专人负责煮饺子区域的安全管理，提醒大家注意用火、用电安全，防止烫伤、触电等意外情况发生</w:t>
      </w:r>
      <w:r>
        <w:rPr>
          <w:rFonts w:hint="eastAsia" w:ascii="宋体" w:hAnsi="宋体" w:eastAsia="方正仿宋简体" w:cs="方正仿宋简体"/>
          <w:sz w:val="32"/>
          <w:szCs w:val="32"/>
          <w:lang w:val="en-US" w:eastAsia="zh-CN"/>
        </w:rPr>
        <w:t>；</w:t>
      </w:r>
    </w:p>
    <w:p w14:paraId="680BD718">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宋体" w:hAnsi="宋体" w:eastAsia="方正仿宋简体" w:cs="方正仿宋简体"/>
          <w:sz w:val="32"/>
          <w:szCs w:val="32"/>
          <w:lang w:val="en-US" w:eastAsia="zh-CN"/>
        </w:rPr>
      </w:pPr>
      <w:r>
        <w:rPr>
          <w:rFonts w:hint="eastAsia" w:ascii="方正楷体简体" w:hAnsi="方正楷体简体" w:eastAsia="方正楷体简体" w:cs="方正楷体简体"/>
          <w:b/>
          <w:bCs/>
          <w:sz w:val="32"/>
          <w:szCs w:val="32"/>
          <w:lang w:val="en-US" w:eastAsia="zh-CN"/>
        </w:rPr>
        <w:t>2.</w:t>
      </w:r>
      <w:r>
        <w:rPr>
          <w:rFonts w:hint="default" w:ascii="方正楷体简体" w:hAnsi="方正楷体简体" w:eastAsia="方正楷体简体" w:cs="方正楷体简体"/>
          <w:b/>
          <w:bCs/>
          <w:sz w:val="32"/>
          <w:szCs w:val="32"/>
          <w:lang w:val="en-US" w:eastAsia="zh-CN"/>
        </w:rPr>
        <w:t>卫生健康：</w:t>
      </w:r>
      <w:r>
        <w:rPr>
          <w:rFonts w:hint="default" w:ascii="宋体" w:hAnsi="宋体" w:eastAsia="方正仿宋简体" w:cs="方正仿宋简体"/>
          <w:sz w:val="32"/>
          <w:szCs w:val="32"/>
          <w:lang w:val="en-US" w:eastAsia="zh-CN"/>
        </w:rPr>
        <w:t>严格把控食材采购渠道，确保食材新鲜、卫生，符合食品安全标准。要求参与人员在包饺子前洗手、佩戴一次性手套，遵守食品卫生操作规范。对于有饮食禁忌或特殊需求的人员，提前做好登记和安排，提供相应的食材或替代品</w:t>
      </w:r>
      <w:r>
        <w:rPr>
          <w:rFonts w:hint="eastAsia" w:ascii="宋体" w:hAnsi="宋体" w:eastAsia="方正仿宋简体" w:cs="方正仿宋简体"/>
          <w:sz w:val="32"/>
          <w:szCs w:val="32"/>
          <w:lang w:val="en-US" w:eastAsia="zh-CN"/>
        </w:rPr>
        <w:t>；</w:t>
      </w:r>
    </w:p>
    <w:p w14:paraId="4E95F1C2">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宋体" w:hAnsi="宋体" w:eastAsia="方正仿宋简体" w:cs="方正仿宋简体"/>
          <w:sz w:val="32"/>
          <w:szCs w:val="32"/>
          <w:lang w:val="en-US" w:eastAsia="zh-CN"/>
        </w:rPr>
      </w:pPr>
      <w:r>
        <w:rPr>
          <w:rFonts w:hint="eastAsia" w:ascii="方正楷体简体" w:hAnsi="方正楷体简体" w:eastAsia="方正楷体简体" w:cs="方正楷体简体"/>
          <w:b/>
          <w:bCs/>
          <w:sz w:val="32"/>
          <w:szCs w:val="32"/>
          <w:lang w:val="en-US" w:eastAsia="zh-CN"/>
        </w:rPr>
        <w:t>3.</w:t>
      </w:r>
      <w:r>
        <w:rPr>
          <w:rFonts w:hint="default" w:ascii="方正楷体简体" w:hAnsi="方正楷体简体" w:eastAsia="方正楷体简体" w:cs="方正楷体简体"/>
          <w:b/>
          <w:bCs/>
          <w:sz w:val="32"/>
          <w:szCs w:val="32"/>
          <w:lang w:val="en-US" w:eastAsia="zh-CN"/>
        </w:rPr>
        <w:t>活动秩序：</w:t>
      </w:r>
      <w:r>
        <w:rPr>
          <w:rFonts w:hint="default" w:ascii="宋体" w:hAnsi="宋体" w:eastAsia="方正仿宋简体" w:cs="方正仿宋简体"/>
          <w:sz w:val="32"/>
          <w:szCs w:val="32"/>
          <w:lang w:val="en-US" w:eastAsia="zh-CN"/>
        </w:rPr>
        <w:t>活动现场工作人员要积极维护秩序，引导参与人员有序签到、就座、参加活动，避免出现拥挤、混乱等情况</w:t>
      </w:r>
      <w:r>
        <w:rPr>
          <w:rFonts w:hint="eastAsia" w:ascii="宋体" w:hAnsi="宋体" w:eastAsia="方正仿宋简体" w:cs="方正仿宋简体"/>
          <w:sz w:val="32"/>
          <w:szCs w:val="32"/>
          <w:lang w:val="en-US" w:eastAsia="zh-CN"/>
        </w:rPr>
        <w:t xml:space="preserve">；  </w:t>
      </w:r>
    </w:p>
    <w:p w14:paraId="55F5401C">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宋体" w:hAnsi="宋体" w:eastAsia="方正仿宋简体" w:cs="方正仿宋简体"/>
          <w:sz w:val="32"/>
          <w:szCs w:val="32"/>
          <w:lang w:val="en-US" w:eastAsia="zh-CN"/>
        </w:rPr>
      </w:pPr>
      <w:r>
        <w:rPr>
          <w:rFonts w:hint="eastAsia" w:ascii="方正楷体简体" w:hAnsi="方正楷体简体" w:eastAsia="方正楷体简体" w:cs="方正楷体简体"/>
          <w:b/>
          <w:bCs/>
          <w:sz w:val="32"/>
          <w:szCs w:val="32"/>
          <w:lang w:val="en-US" w:eastAsia="zh-CN"/>
        </w:rPr>
        <w:t>4.</w:t>
      </w:r>
      <w:r>
        <w:rPr>
          <w:rFonts w:hint="default" w:ascii="方正楷体简体" w:hAnsi="方正楷体简体" w:eastAsia="方正楷体简体" w:cs="方正楷体简体"/>
          <w:b/>
          <w:bCs/>
          <w:sz w:val="32"/>
          <w:szCs w:val="32"/>
          <w:lang w:val="en-US" w:eastAsia="zh-CN"/>
        </w:rPr>
        <w:t>人员关怀：</w:t>
      </w:r>
      <w:r>
        <w:rPr>
          <w:rFonts w:hint="default" w:ascii="宋体" w:hAnsi="宋体" w:eastAsia="方正仿宋简体" w:cs="方正仿宋简体"/>
          <w:sz w:val="32"/>
          <w:szCs w:val="32"/>
          <w:lang w:val="en-US" w:eastAsia="zh-CN"/>
        </w:rPr>
        <w:t>关注</w:t>
      </w:r>
      <w:r>
        <w:rPr>
          <w:rFonts w:hint="eastAsia" w:ascii="宋体" w:hAnsi="宋体" w:eastAsia="方正仿宋简体" w:cs="方正仿宋简体"/>
          <w:sz w:val="32"/>
          <w:szCs w:val="32"/>
          <w:lang w:val="en-US" w:eastAsia="zh-CN"/>
        </w:rPr>
        <w:t>老人和退役军人</w:t>
      </w:r>
      <w:r>
        <w:rPr>
          <w:rFonts w:hint="default" w:ascii="宋体" w:hAnsi="宋体" w:eastAsia="方正仿宋简体" w:cs="方正仿宋简体"/>
          <w:sz w:val="32"/>
          <w:szCs w:val="32"/>
          <w:lang w:val="en-US" w:eastAsia="zh-CN"/>
        </w:rPr>
        <w:t>身体状况和需求，如有身体不适或特殊情况，及时提供帮助和照顾。对于行动不便的</w:t>
      </w:r>
      <w:r>
        <w:rPr>
          <w:rFonts w:hint="eastAsia" w:ascii="宋体" w:hAnsi="宋体" w:eastAsia="方正仿宋简体" w:cs="方正仿宋简体"/>
          <w:sz w:val="32"/>
          <w:szCs w:val="32"/>
          <w:lang w:val="en-US" w:eastAsia="zh-CN"/>
        </w:rPr>
        <w:t>老人和</w:t>
      </w:r>
      <w:r>
        <w:rPr>
          <w:rFonts w:hint="default" w:ascii="宋体" w:hAnsi="宋体" w:eastAsia="方正仿宋简体" w:cs="方正仿宋简体"/>
          <w:sz w:val="32"/>
          <w:szCs w:val="32"/>
          <w:lang w:val="en-US" w:eastAsia="zh-CN"/>
        </w:rPr>
        <w:t>退役军人，安排专人协助其参与活动，确保他们能顺利享受活动过程</w:t>
      </w:r>
      <w:r>
        <w:rPr>
          <w:rFonts w:hint="eastAsia" w:ascii="宋体" w:hAnsi="宋体" w:eastAsia="方正仿宋简体" w:cs="方正仿宋简体"/>
          <w:sz w:val="32"/>
          <w:szCs w:val="32"/>
          <w:lang w:val="en-US" w:eastAsia="zh-CN"/>
        </w:rPr>
        <w:t>；</w:t>
      </w:r>
    </w:p>
    <w:p w14:paraId="07AF8EA9">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宋体" w:hAnsi="宋体" w:eastAsia="方正仿宋简体" w:cs="方正仿宋简体"/>
          <w:sz w:val="32"/>
          <w:szCs w:val="32"/>
          <w:lang w:val="en-US" w:eastAsia="zh-CN"/>
        </w:rPr>
      </w:pPr>
      <w:r>
        <w:rPr>
          <w:rFonts w:hint="eastAsia" w:ascii="方正楷体简体" w:hAnsi="方正楷体简体" w:eastAsia="方正楷体简体" w:cs="方正楷体简体"/>
          <w:b/>
          <w:bCs/>
          <w:sz w:val="32"/>
          <w:szCs w:val="32"/>
          <w:lang w:val="en-US" w:eastAsia="zh-CN"/>
        </w:rPr>
        <w:t>5.</w:t>
      </w:r>
      <w:r>
        <w:rPr>
          <w:rFonts w:hint="default" w:ascii="方正楷体简体" w:hAnsi="方正楷体简体" w:eastAsia="方正楷体简体" w:cs="方正楷体简体"/>
          <w:b/>
          <w:bCs/>
          <w:sz w:val="32"/>
          <w:szCs w:val="32"/>
          <w:lang w:val="en-US" w:eastAsia="zh-CN"/>
        </w:rPr>
        <w:t>活动总结：</w:t>
      </w:r>
      <w:r>
        <w:rPr>
          <w:rFonts w:hint="default" w:ascii="宋体" w:hAnsi="宋体" w:eastAsia="方正仿宋简体" w:cs="方正仿宋简体"/>
          <w:sz w:val="32"/>
          <w:szCs w:val="32"/>
          <w:lang w:val="en-US" w:eastAsia="zh-CN"/>
        </w:rPr>
        <w:t>活动结束后，</w:t>
      </w:r>
      <w:r>
        <w:rPr>
          <w:rFonts w:hint="eastAsia" w:ascii="宋体" w:hAnsi="宋体" w:eastAsia="方正仿宋简体" w:cs="方正仿宋简体"/>
          <w:sz w:val="32"/>
          <w:szCs w:val="32"/>
          <w:lang w:val="en-US" w:eastAsia="zh-CN"/>
        </w:rPr>
        <w:t>市</w:t>
      </w:r>
      <w:r>
        <w:rPr>
          <w:rFonts w:hint="default" w:ascii="宋体" w:hAnsi="宋体" w:eastAsia="方正仿宋简体" w:cs="方正仿宋简体"/>
          <w:sz w:val="32"/>
          <w:szCs w:val="32"/>
          <w:lang w:val="en-US" w:eastAsia="zh-CN"/>
        </w:rPr>
        <w:t>民政局与</w:t>
      </w:r>
      <w:r>
        <w:rPr>
          <w:rFonts w:hint="eastAsia" w:ascii="宋体" w:hAnsi="宋体" w:eastAsia="方正仿宋简体" w:cs="方正仿宋简体"/>
          <w:sz w:val="32"/>
          <w:szCs w:val="32"/>
          <w:lang w:val="en-US" w:eastAsia="zh-CN"/>
        </w:rPr>
        <w:t>市</w:t>
      </w:r>
      <w:r>
        <w:rPr>
          <w:rFonts w:hint="default" w:ascii="宋体" w:hAnsi="宋体" w:eastAsia="方正仿宋简体" w:cs="方正仿宋简体"/>
          <w:sz w:val="32"/>
          <w:szCs w:val="32"/>
          <w:lang w:val="en-US" w:eastAsia="zh-CN"/>
        </w:rPr>
        <w:t>退役军人事务局共同对活动进行总结评估，收集参与人员的反馈意见和建议，总结经验教训，为今后开展类似活动提供参考和改进依据，不断提高活动的质量和效果。</w:t>
      </w:r>
    </w:p>
    <w:p w14:paraId="7443A71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宋体" w:hAnsi="宋体" w:eastAsia="方正仿宋简体" w:cs="方正仿宋简体"/>
          <w:sz w:val="32"/>
          <w:szCs w:val="32"/>
          <w:lang w:val="en-US" w:eastAsia="zh-CN"/>
        </w:rPr>
      </w:pPr>
    </w:p>
    <w:p w14:paraId="71785AA3">
      <w:pPr>
        <w:keepNext w:val="0"/>
        <w:keepLines w:val="0"/>
        <w:pageBreakBefore w:val="0"/>
        <w:widowControl w:val="0"/>
        <w:kinsoku/>
        <w:wordWrap/>
        <w:overflowPunct/>
        <w:topLinePunct w:val="0"/>
        <w:bidi w:val="0"/>
        <w:snapToGrid/>
        <w:spacing w:line="560" w:lineRule="exact"/>
        <w:ind w:left="0" w:leftChars="0"/>
        <w:textAlignment w:val="auto"/>
        <w:rPr>
          <w:rFonts w:hint="eastAsia" w:ascii="宋体" w:hAnsi="宋体" w:eastAsia="方正仿宋简体" w:cs="方正仿宋简体"/>
          <w:sz w:val="32"/>
          <w:szCs w:val="32"/>
          <w:lang w:val="en-US" w:eastAsia="zh-CN"/>
        </w:rPr>
      </w:pPr>
    </w:p>
    <w:p w14:paraId="77D12EB4">
      <w:pPr>
        <w:pStyle w:val="2"/>
        <w:keepNext w:val="0"/>
        <w:keepLines w:val="0"/>
        <w:pageBreakBefore w:val="0"/>
        <w:widowControl w:val="0"/>
        <w:kinsoku/>
        <w:wordWrap/>
        <w:overflowPunct/>
        <w:topLinePunct w:val="0"/>
        <w:bidi w:val="0"/>
        <w:snapToGrid/>
        <w:spacing w:after="0" w:line="560" w:lineRule="exact"/>
        <w:ind w:left="0" w:leftChars="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霍尔果斯市民政局      霍尔果斯市退役军人事务局</w:t>
      </w:r>
    </w:p>
    <w:p w14:paraId="1C09D87C">
      <w:pPr>
        <w:keepNext w:val="0"/>
        <w:keepLines w:val="0"/>
        <w:pageBreakBefore w:val="0"/>
        <w:widowControl w:val="0"/>
        <w:kinsoku/>
        <w:wordWrap/>
        <w:overflowPunct/>
        <w:topLinePunct w:val="0"/>
        <w:bidi w:val="0"/>
        <w:snapToGrid/>
        <w:spacing w:line="560" w:lineRule="exact"/>
        <w:ind w:left="0" w:leftChars="0"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2024年12月17日          2024年12月17日</w:t>
      </w:r>
    </w:p>
    <w:sectPr>
      <w:footerReference r:id="rId3" w:type="default"/>
      <w:pgSz w:w="11906" w:h="16838"/>
      <w:pgMar w:top="2098" w:right="1531" w:bottom="1984" w:left="1531" w:header="1134" w:footer="158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641CE">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4547AA">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04547AA">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BD2EE6"/>
    <w:multiLevelType w:val="singleLevel"/>
    <w:tmpl w:val="C8BD2EE6"/>
    <w:lvl w:ilvl="0" w:tentative="0">
      <w:start w:val="6"/>
      <w:numFmt w:val="chineseCounting"/>
      <w:suff w:val="nothing"/>
      <w:lvlText w:val="%1、"/>
      <w:lvlJc w:val="left"/>
      <w:rPr>
        <w:rFonts w:hint="eastAsia"/>
      </w:rPr>
    </w:lvl>
  </w:abstractNum>
  <w:abstractNum w:abstractNumId="1">
    <w:nsid w:val="F1CAC1BC"/>
    <w:multiLevelType w:val="singleLevel"/>
    <w:tmpl w:val="F1CAC1BC"/>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47254"/>
    <w:rsid w:val="02DC5037"/>
    <w:rsid w:val="03331DD2"/>
    <w:rsid w:val="03FF3041"/>
    <w:rsid w:val="0418714F"/>
    <w:rsid w:val="051515B5"/>
    <w:rsid w:val="0D871969"/>
    <w:rsid w:val="181D1688"/>
    <w:rsid w:val="191D5FD0"/>
    <w:rsid w:val="1BC81D83"/>
    <w:rsid w:val="1EB25DCB"/>
    <w:rsid w:val="2D331332"/>
    <w:rsid w:val="2F791E49"/>
    <w:rsid w:val="31CE4800"/>
    <w:rsid w:val="3537515A"/>
    <w:rsid w:val="384171BD"/>
    <w:rsid w:val="46A95EF8"/>
    <w:rsid w:val="484C06C5"/>
    <w:rsid w:val="4A6471DF"/>
    <w:rsid w:val="4ADC340E"/>
    <w:rsid w:val="4D583652"/>
    <w:rsid w:val="52BD325A"/>
    <w:rsid w:val="60F07A2F"/>
    <w:rsid w:val="6498068C"/>
    <w:rsid w:val="66CB3901"/>
    <w:rsid w:val="6F995A5C"/>
    <w:rsid w:val="709C797F"/>
    <w:rsid w:val="74346B06"/>
    <w:rsid w:val="75B963A2"/>
    <w:rsid w:val="7D033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1715</Words>
  <Characters>1752</Characters>
  <Lines>0</Lines>
  <Paragraphs>0</Paragraphs>
  <TotalTime>7</TotalTime>
  <ScaleCrop>false</ScaleCrop>
  <LinksUpToDate>false</LinksUpToDate>
  <CharactersWithSpaces>1780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2024-12-06T02:34:00Z</dcterms:created>
  <dc:creator>阿依达娜</dc:creator>
  <cp:lastModifiedBy>天灵雪</cp:lastModifiedBy>
  <cp:lastPrinted>2024-12-17T04:31:00Z</cp:lastPrinted>
  <dcterms:modified xsi:type="dcterms:W3CDTF">2024-12-20T03:43:31Z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114375337DEA4D3E8986F41D134B1591_12</vt:lpwstr>
  </property>
</Properties>
</file>