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086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72E3C8D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5D9ABB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0A9A18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第三十四届哈尔滨国际经济贸易洽谈会新疆阿勒泰地区形象展位特装项目</w:t>
      </w:r>
    </w:p>
    <w:p w14:paraId="2F8414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4F4257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6C71B4B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实</w:t>
      </w:r>
    </w:p>
    <w:p w14:paraId="703091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eastAsia="zh-CN"/>
        </w:rPr>
      </w:pPr>
    </w:p>
    <w:p w14:paraId="169E80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施</w:t>
      </w:r>
    </w:p>
    <w:p w14:paraId="1A5D73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eastAsia="zh-CN"/>
        </w:rPr>
      </w:pPr>
    </w:p>
    <w:p w14:paraId="69093F8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方</w:t>
      </w:r>
    </w:p>
    <w:p w14:paraId="77F403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eastAsia="zh-CN"/>
        </w:rPr>
      </w:pPr>
    </w:p>
    <w:p w14:paraId="5CF8E6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案</w:t>
      </w:r>
    </w:p>
    <w:p w14:paraId="7B3644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楷体-GB2312" w:hAnsi="CESI楷体-GB2312" w:eastAsia="CESI楷体-GB2312" w:cs="CESI楷体-GB2312"/>
          <w:sz w:val="32"/>
          <w:szCs w:val="32"/>
        </w:rPr>
      </w:pPr>
    </w:p>
    <w:p w14:paraId="46E5EC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楷体-GB2312" w:hAnsi="CESI楷体-GB2312" w:eastAsia="CESI楷体-GB2312" w:cs="CESI楷体-GB2312"/>
          <w:sz w:val="32"/>
          <w:szCs w:val="32"/>
        </w:rPr>
      </w:pPr>
    </w:p>
    <w:p w14:paraId="7752C5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楷体-GB2312" w:hAnsi="CESI楷体-GB2312" w:eastAsia="CESI楷体-GB2312" w:cs="CESI楷体-GB2312"/>
          <w:sz w:val="32"/>
          <w:szCs w:val="32"/>
        </w:rPr>
      </w:pPr>
    </w:p>
    <w:p w14:paraId="742662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楷体-GB2312" w:hAnsi="CESI楷体-GB2312" w:eastAsia="CESI楷体-GB2312" w:cs="CESI楷体-GB2312"/>
          <w:sz w:val="32"/>
          <w:szCs w:val="32"/>
        </w:rPr>
      </w:pPr>
    </w:p>
    <w:p w14:paraId="6189F4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202</w:t>
      </w:r>
      <w:r>
        <w:rPr>
          <w:rFonts w:hint="eastAsia"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lang w:eastAsia="zh-CN"/>
        </w:rPr>
        <w:t>年</w:t>
      </w:r>
      <w:r>
        <w:rPr>
          <w:rFonts w:hint="eastAsia"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lang w:eastAsia="zh-CN"/>
        </w:rPr>
        <w:t>月</w:t>
      </w:r>
    </w:p>
    <w:p w14:paraId="418AC50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青河县商务科技和工业信息化局</w:t>
      </w:r>
    </w:p>
    <w:p w14:paraId="497758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楷体-GB2312" w:hAnsi="CESI楷体-GB2312" w:eastAsia="CESI楷体-GB2312" w:cs="CESI楷体-GB2312"/>
          <w:sz w:val="32"/>
          <w:szCs w:val="32"/>
        </w:rPr>
      </w:pPr>
    </w:p>
    <w:p w14:paraId="77E120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1D321D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CESI楷体-GB2312" w:hAnsi="CESI楷体-GB2312" w:eastAsia="CESI楷体-GB2312" w:cs="CESI楷体-GB2312"/>
          <w:sz w:val="32"/>
          <w:szCs w:val="32"/>
        </w:rPr>
      </w:pPr>
    </w:p>
    <w:p w14:paraId="0F0625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项目概况</w:t>
      </w:r>
    </w:p>
    <w:p w14:paraId="1822E0D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项目实施的必要性和有利条件</w:t>
      </w:r>
    </w:p>
    <w:p w14:paraId="271520A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项目建设内容</w:t>
      </w:r>
    </w:p>
    <w:p w14:paraId="4C14323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第四章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项目建设期限及进度</w:t>
      </w:r>
    </w:p>
    <w:p w14:paraId="4B8546C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第五章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投资概算及资金来源</w:t>
      </w:r>
    </w:p>
    <w:p w14:paraId="0F2C843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第六章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项目管理</w:t>
      </w:r>
    </w:p>
    <w:p w14:paraId="0C92F6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第七章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效益分析</w:t>
      </w:r>
    </w:p>
    <w:p w14:paraId="4E33839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第八章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项目预算</w:t>
      </w:r>
    </w:p>
    <w:p w14:paraId="38EA17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楷体-GB2312" w:hAnsi="CESI楷体-GB2312" w:eastAsia="CESI楷体-GB2312" w:cs="CESI楷体-GB2312"/>
          <w:sz w:val="32"/>
          <w:szCs w:val="32"/>
        </w:rPr>
      </w:pPr>
    </w:p>
    <w:p w14:paraId="15C41BF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352F442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6212B1C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2FC6A1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7444BC7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7E7A43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04AB3B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04FEC0C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79AD99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6E169B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7877D0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项目概况</w:t>
      </w:r>
    </w:p>
    <w:p w14:paraId="6ECFB4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p>
    <w:p w14:paraId="6AC33E3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1.1项目名称</w:t>
      </w:r>
    </w:p>
    <w:p w14:paraId="3170C6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第三十四届哈尔滨国际经济贸易洽谈会新疆阿勒泰地区形象展位特装项目</w:t>
      </w:r>
    </w:p>
    <w:p w14:paraId="2E0204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1.2项目实施单位</w:t>
      </w:r>
    </w:p>
    <w:p w14:paraId="7749C84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w:t>
      </w:r>
      <w:r>
        <w:rPr>
          <w:rFonts w:hint="eastAsia" w:ascii="Times New Roman" w:hAnsi="Times New Roman" w:eastAsia="仿宋_GB2312" w:cs="Times New Roman"/>
          <w:sz w:val="32"/>
          <w:szCs w:val="32"/>
          <w:lang w:val="en-US" w:eastAsia="zh-CN"/>
        </w:rPr>
        <w:t>青河县商务科技和工业信息化局</w:t>
      </w:r>
    </w:p>
    <w:p w14:paraId="00818ED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1.3项目实施地点</w:t>
      </w:r>
    </w:p>
    <w:p w14:paraId="1C13127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黑龙江省哈尔滨市</w:t>
      </w:r>
      <w:r>
        <w:rPr>
          <w:rFonts w:hint="eastAsia" w:ascii="Times New Roman" w:hAnsi="Times New Roman" w:eastAsia="仿宋_GB2312" w:cs="Times New Roman"/>
          <w:color w:val="auto"/>
          <w:sz w:val="32"/>
          <w:szCs w:val="32"/>
          <w:lang w:val="en-US" w:eastAsia="zh-CN"/>
        </w:rPr>
        <w:t>国际会展体育中心B馆</w:t>
      </w:r>
      <w:r>
        <w:rPr>
          <w:rFonts w:hint="eastAsia" w:ascii="Times New Roman" w:hAnsi="Times New Roman" w:eastAsia="仿宋_GB2312" w:cs="Times New Roman"/>
          <w:sz w:val="32"/>
          <w:szCs w:val="32"/>
          <w:lang w:val="en-US" w:eastAsia="zh-CN"/>
        </w:rPr>
        <w:t>省市合作展区，展位面积180平方米。</w:t>
      </w:r>
    </w:p>
    <w:p w14:paraId="6B10FB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1.4项目主要建设内容及目标</w:t>
      </w:r>
    </w:p>
    <w:p w14:paraId="6060A2C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主要内容：</w:t>
      </w:r>
      <w:r>
        <w:rPr>
          <w:rFonts w:hint="default" w:ascii="Times New Roman" w:hAnsi="Times New Roman" w:eastAsia="仿宋_GB2312" w:cs="Times New Roman"/>
          <w:sz w:val="32"/>
          <w:szCs w:val="32"/>
          <w:lang w:val="en-US" w:eastAsia="zh-CN"/>
        </w:rPr>
        <w:t>为促进两疆（江）臻品互通互销，</w:t>
      </w:r>
      <w:r>
        <w:rPr>
          <w:rFonts w:hint="eastAsia" w:ascii="Times New Roman" w:hAnsi="Times New Roman" w:eastAsia="仿宋_GB2312" w:cs="Times New Roman"/>
          <w:sz w:val="32"/>
          <w:szCs w:val="32"/>
          <w:lang w:val="en-US" w:eastAsia="zh-CN"/>
        </w:rPr>
        <w:t>借助第三十四届哈尔滨国际经济贸易洽谈会召开契机，</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color w:val="auto"/>
          <w:sz w:val="32"/>
          <w:szCs w:val="32"/>
          <w:lang w:val="en-US" w:eastAsia="zh-CN"/>
        </w:rPr>
        <w:t>哈尔滨</w:t>
      </w:r>
      <w:bookmarkStart w:id="0" w:name="OLE_LINK1"/>
      <w:r>
        <w:rPr>
          <w:rFonts w:hint="eastAsia" w:ascii="Times New Roman" w:hAnsi="Times New Roman" w:eastAsia="仿宋_GB2312" w:cs="Times New Roman"/>
          <w:color w:val="auto"/>
          <w:sz w:val="32"/>
          <w:szCs w:val="32"/>
          <w:lang w:val="en-US" w:eastAsia="zh-CN"/>
        </w:rPr>
        <w:t>国际会展体育中心B馆</w:t>
      </w:r>
      <w:r>
        <w:rPr>
          <w:rFonts w:hint="eastAsia" w:ascii="Times New Roman" w:hAnsi="Times New Roman" w:eastAsia="仿宋_GB2312" w:cs="Times New Roman"/>
          <w:sz w:val="32"/>
          <w:szCs w:val="32"/>
          <w:lang w:val="en-US" w:eastAsia="zh-CN"/>
        </w:rPr>
        <w:t>省市合作展区</w:t>
      </w:r>
      <w:bookmarkEnd w:id="0"/>
      <w:r>
        <w:rPr>
          <w:rFonts w:hint="eastAsia" w:ascii="Times New Roman" w:hAnsi="Times New Roman" w:eastAsia="仿宋_GB2312" w:cs="Times New Roman"/>
          <w:sz w:val="32"/>
          <w:szCs w:val="32"/>
          <w:lang w:val="en-US" w:eastAsia="zh-CN"/>
        </w:rPr>
        <w:t>搭建180平方米的特装展位</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重点</w:t>
      </w:r>
      <w:r>
        <w:rPr>
          <w:rFonts w:hint="default" w:ascii="Times New Roman" w:hAnsi="Times New Roman" w:eastAsia="仿宋_GB2312" w:cs="Times New Roman"/>
          <w:sz w:val="32"/>
          <w:szCs w:val="32"/>
          <w:lang w:val="en-US" w:eastAsia="zh-CN"/>
        </w:rPr>
        <w:t>对新疆</w:t>
      </w:r>
      <w:r>
        <w:rPr>
          <w:rFonts w:hint="eastAsia" w:ascii="Times New Roman" w:hAnsi="Times New Roman" w:eastAsia="仿宋_GB2312" w:cs="Times New Roman"/>
          <w:sz w:val="32"/>
          <w:szCs w:val="32"/>
          <w:lang w:val="en-US" w:eastAsia="zh-CN"/>
        </w:rPr>
        <w:t>特别是阿勒泰地区</w:t>
      </w:r>
      <w:r>
        <w:rPr>
          <w:rFonts w:hint="default" w:ascii="Times New Roman" w:hAnsi="Times New Roman" w:eastAsia="仿宋_GB2312" w:cs="Times New Roman"/>
          <w:sz w:val="32"/>
          <w:szCs w:val="32"/>
          <w:lang w:val="en-US" w:eastAsia="zh-CN"/>
        </w:rPr>
        <w:t>的地域产品进行介绍</w:t>
      </w:r>
      <w:r>
        <w:rPr>
          <w:rFonts w:hint="eastAsia" w:ascii="Times New Roman" w:hAnsi="Times New Roman" w:eastAsia="仿宋_GB2312" w:cs="Times New Roman"/>
          <w:sz w:val="32"/>
          <w:szCs w:val="32"/>
          <w:lang w:val="en-US" w:eastAsia="zh-CN"/>
        </w:rPr>
        <w:t>和销售</w:t>
      </w:r>
      <w:r>
        <w:rPr>
          <w:rFonts w:hint="default" w:ascii="Times New Roman" w:hAnsi="Times New Roman" w:eastAsia="仿宋_GB2312" w:cs="Times New Roman"/>
          <w:sz w:val="32"/>
          <w:szCs w:val="32"/>
          <w:lang w:val="en-US" w:eastAsia="zh-CN"/>
        </w:rPr>
        <w:t>，让更多的人了解新疆产品，认知新疆产品。</w:t>
      </w:r>
      <w:r>
        <w:rPr>
          <w:rFonts w:hint="eastAsia"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lang w:val="en-US" w:eastAsia="zh-CN"/>
        </w:rPr>
        <w:t>借助</w:t>
      </w:r>
      <w:r>
        <w:rPr>
          <w:rFonts w:hint="eastAsia" w:ascii="Times New Roman" w:hAnsi="Times New Roman" w:eastAsia="仿宋_GB2312" w:cs="Times New Roman"/>
          <w:sz w:val="32"/>
          <w:szCs w:val="32"/>
          <w:lang w:val="en-US" w:eastAsia="zh-CN"/>
        </w:rPr>
        <w:t>哈洽会平台、</w:t>
      </w:r>
      <w:r>
        <w:rPr>
          <w:rFonts w:hint="default" w:ascii="Times New Roman" w:hAnsi="Times New Roman" w:eastAsia="仿宋_GB2312" w:cs="Times New Roman"/>
          <w:sz w:val="32"/>
          <w:szCs w:val="32"/>
          <w:lang w:val="en-US" w:eastAsia="zh-CN"/>
        </w:rPr>
        <w:t>网络和</w:t>
      </w:r>
      <w:r>
        <w:rPr>
          <w:rFonts w:hint="eastAsia" w:ascii="Times New Roman" w:hAnsi="Times New Roman" w:eastAsia="仿宋_GB2312" w:cs="Times New Roman"/>
          <w:sz w:val="32"/>
          <w:szCs w:val="32"/>
          <w:lang w:val="en-US" w:eastAsia="zh-CN"/>
        </w:rPr>
        <w:t>主流</w:t>
      </w:r>
      <w:r>
        <w:rPr>
          <w:rFonts w:hint="default" w:ascii="Times New Roman" w:hAnsi="Times New Roman" w:eastAsia="仿宋_GB2312" w:cs="Times New Roman"/>
          <w:sz w:val="32"/>
          <w:szCs w:val="32"/>
          <w:lang w:val="en-US" w:eastAsia="zh-CN"/>
        </w:rPr>
        <w:t>媒体宣传，使黑龙江消费者更加认同新疆产品，了解新疆企业，并能近距离接触和体验新疆产品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尤其</w:t>
      </w:r>
      <w:r>
        <w:rPr>
          <w:rFonts w:hint="eastAsia" w:ascii="Times New Roman" w:hAnsi="Times New Roman" w:eastAsia="仿宋_GB2312" w:cs="Times New Roman"/>
          <w:sz w:val="32"/>
          <w:szCs w:val="32"/>
          <w:lang w:val="en-US" w:eastAsia="zh-CN"/>
        </w:rPr>
        <w:t>通过哈洽会会展平台，能够与黑龙江省各地市专业采购商和渠道商开展</w:t>
      </w:r>
      <w:r>
        <w:rPr>
          <w:rFonts w:hint="default" w:ascii="Times New Roman" w:hAnsi="Times New Roman" w:eastAsia="仿宋_GB2312" w:cs="Times New Roman"/>
          <w:sz w:val="32"/>
          <w:szCs w:val="32"/>
          <w:lang w:val="en-US" w:eastAsia="zh-CN"/>
        </w:rPr>
        <w:t>定向</w:t>
      </w:r>
      <w:r>
        <w:rPr>
          <w:rFonts w:hint="eastAsia" w:ascii="Times New Roman" w:hAnsi="Times New Roman" w:eastAsia="仿宋_GB2312" w:cs="Times New Roman"/>
          <w:sz w:val="32"/>
          <w:szCs w:val="32"/>
          <w:lang w:val="en-US" w:eastAsia="zh-CN"/>
        </w:rPr>
        <w:t>洽谈采购，在黑龙江省各地市</w:t>
      </w:r>
      <w:r>
        <w:rPr>
          <w:rFonts w:hint="default" w:ascii="Times New Roman" w:hAnsi="Times New Roman" w:eastAsia="仿宋_GB2312" w:cs="Times New Roman"/>
          <w:sz w:val="32"/>
          <w:szCs w:val="32"/>
          <w:lang w:val="en-US" w:eastAsia="zh-CN"/>
        </w:rPr>
        <w:t>销售新疆</w:t>
      </w:r>
      <w:r>
        <w:rPr>
          <w:rFonts w:hint="eastAsia" w:ascii="Times New Roman" w:hAnsi="Times New Roman" w:eastAsia="仿宋_GB2312" w:cs="Times New Roman"/>
          <w:sz w:val="32"/>
          <w:szCs w:val="32"/>
          <w:lang w:val="en-US" w:eastAsia="zh-CN"/>
        </w:rPr>
        <w:t>重点是阿勒泰地区</w:t>
      </w:r>
      <w:r>
        <w:rPr>
          <w:rFonts w:hint="default" w:ascii="Times New Roman" w:hAnsi="Times New Roman" w:eastAsia="仿宋_GB2312" w:cs="Times New Roman"/>
          <w:sz w:val="32"/>
          <w:szCs w:val="32"/>
          <w:lang w:val="en-US" w:eastAsia="zh-CN"/>
        </w:rPr>
        <w:t>产品。</w:t>
      </w:r>
      <w:r>
        <w:rPr>
          <w:rFonts w:hint="eastAsia" w:ascii="Times New Roman" w:hAnsi="Times New Roman" w:eastAsia="仿宋_GB2312" w:cs="Times New Roman"/>
          <w:sz w:val="32"/>
          <w:szCs w:val="32"/>
          <w:lang w:val="en-US" w:eastAsia="zh-CN"/>
        </w:rPr>
        <w:t>特装展位</w:t>
      </w:r>
      <w:r>
        <w:rPr>
          <w:rFonts w:hint="default" w:ascii="Times New Roman" w:hAnsi="Times New Roman" w:eastAsia="仿宋_GB2312" w:cs="Times New Roman"/>
          <w:sz w:val="32"/>
          <w:szCs w:val="32"/>
          <w:lang w:val="en-US" w:eastAsia="zh-CN"/>
        </w:rPr>
        <w:t>包括：援疆成果展示</w:t>
      </w:r>
      <w:r>
        <w:rPr>
          <w:rFonts w:hint="eastAsia" w:ascii="Times New Roman" w:hAnsi="Times New Roman" w:eastAsia="仿宋_GB2312" w:cs="Times New Roman"/>
          <w:sz w:val="32"/>
          <w:szCs w:val="32"/>
          <w:lang w:val="en-US" w:eastAsia="zh-CN"/>
        </w:rPr>
        <w:t>区域</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阿勒泰地区重点产业介绍区域、重点企业产品展示销售区域、对外宣传推广区域和洽谈合作区域，</w:t>
      </w:r>
      <w:r>
        <w:rPr>
          <w:rFonts w:hint="default"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lang w:val="en-US" w:eastAsia="zh-CN"/>
        </w:rPr>
        <w:t>阿勒泰</w:t>
      </w:r>
      <w:r>
        <w:rPr>
          <w:rFonts w:hint="default" w:ascii="Times New Roman" w:hAnsi="Times New Roman" w:eastAsia="仿宋_GB2312" w:cs="Times New Roman"/>
          <w:sz w:val="32"/>
          <w:szCs w:val="32"/>
          <w:lang w:val="en-US" w:eastAsia="zh-CN"/>
        </w:rPr>
        <w:t>当地的企业和产品通过图文、视频、场景进行介绍</w:t>
      </w:r>
      <w:r>
        <w:rPr>
          <w:rFonts w:hint="eastAsia" w:ascii="Times New Roman" w:hAnsi="Times New Roman" w:eastAsia="仿宋_GB2312" w:cs="Times New Roman"/>
          <w:sz w:val="32"/>
          <w:szCs w:val="32"/>
          <w:lang w:val="en-US" w:eastAsia="zh-CN"/>
        </w:rPr>
        <w:t>。</w:t>
      </w:r>
    </w:p>
    <w:p w14:paraId="46E4BDD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主要目标：</w:t>
      </w:r>
      <w:r>
        <w:rPr>
          <w:rFonts w:hint="eastAsia" w:ascii="Times New Roman" w:hAnsi="Times New Roman" w:eastAsia="仿宋_GB2312" w:cs="Times New Roman"/>
          <w:sz w:val="32"/>
          <w:szCs w:val="32"/>
          <w:lang w:val="en-US" w:eastAsia="zh-CN"/>
        </w:rPr>
        <w:t>借助哈洽会平台和契机，</w:t>
      </w:r>
      <w:r>
        <w:rPr>
          <w:rFonts w:hint="default" w:ascii="Times New Roman" w:hAnsi="Times New Roman" w:eastAsia="仿宋_GB2312" w:cs="Times New Roman"/>
          <w:sz w:val="32"/>
          <w:szCs w:val="32"/>
          <w:lang w:val="en-US" w:eastAsia="zh-CN"/>
        </w:rPr>
        <w:t>通过</w:t>
      </w:r>
      <w:r>
        <w:rPr>
          <w:rFonts w:hint="eastAsia" w:ascii="Times New Roman" w:hAnsi="Times New Roman" w:eastAsia="仿宋_GB2312" w:cs="Times New Roman"/>
          <w:sz w:val="32"/>
          <w:szCs w:val="32"/>
          <w:lang w:val="en-US" w:eastAsia="zh-CN"/>
        </w:rPr>
        <w:t>形象展位</w:t>
      </w:r>
      <w:r>
        <w:rPr>
          <w:rFonts w:hint="default" w:ascii="Times New Roman" w:hAnsi="Times New Roman" w:eastAsia="仿宋_GB2312" w:cs="Times New Roman"/>
          <w:sz w:val="32"/>
          <w:szCs w:val="32"/>
          <w:lang w:val="en-US" w:eastAsia="zh-CN"/>
        </w:rPr>
        <w:t>的直观视觉冲击和介绍，使黑龙江人更好地了解新疆，对新疆</w:t>
      </w:r>
      <w:r>
        <w:rPr>
          <w:rFonts w:hint="eastAsia" w:ascii="Times New Roman" w:hAnsi="Times New Roman" w:eastAsia="仿宋_GB2312" w:cs="Times New Roman"/>
          <w:sz w:val="32"/>
          <w:szCs w:val="32"/>
          <w:lang w:val="en-US" w:eastAsia="zh-CN"/>
        </w:rPr>
        <w:t>特别是阿勒泰地区</w:t>
      </w:r>
      <w:r>
        <w:rPr>
          <w:rFonts w:hint="default" w:ascii="Times New Roman" w:hAnsi="Times New Roman" w:eastAsia="仿宋_GB2312" w:cs="Times New Roman"/>
          <w:sz w:val="32"/>
          <w:szCs w:val="32"/>
          <w:lang w:val="en-US" w:eastAsia="zh-CN"/>
        </w:rPr>
        <w:t>的产品和企业有更深层次的了解和认知，带动</w:t>
      </w:r>
      <w:r>
        <w:rPr>
          <w:rFonts w:hint="eastAsia" w:ascii="Times New Roman" w:hAnsi="Times New Roman" w:eastAsia="仿宋_GB2312" w:cs="Times New Roman"/>
          <w:sz w:val="32"/>
          <w:szCs w:val="32"/>
          <w:lang w:val="en-US" w:eastAsia="zh-CN"/>
        </w:rPr>
        <w:t>名优</w:t>
      </w:r>
      <w:r>
        <w:rPr>
          <w:rFonts w:hint="default" w:ascii="Times New Roman" w:hAnsi="Times New Roman" w:eastAsia="仿宋_GB2312" w:cs="Times New Roman"/>
          <w:sz w:val="32"/>
          <w:szCs w:val="32"/>
          <w:lang w:val="en-US" w:eastAsia="zh-CN"/>
        </w:rPr>
        <w:t>产品在黑龙江的销售和大众化认可。</w:t>
      </w:r>
      <w:r>
        <w:rPr>
          <w:rFonts w:hint="eastAsia"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lang w:val="en-US" w:eastAsia="zh-CN"/>
        </w:rPr>
        <w:t>通过</w:t>
      </w:r>
      <w:r>
        <w:rPr>
          <w:rFonts w:hint="eastAsia" w:ascii="Times New Roman" w:hAnsi="Times New Roman" w:eastAsia="仿宋_GB2312" w:cs="Times New Roman"/>
          <w:sz w:val="32"/>
          <w:szCs w:val="32"/>
          <w:lang w:val="en-US" w:eastAsia="zh-CN"/>
        </w:rPr>
        <w:t>展会展示销售和宣传</w:t>
      </w:r>
      <w:r>
        <w:rPr>
          <w:rFonts w:hint="default" w:ascii="Times New Roman" w:hAnsi="Times New Roman" w:eastAsia="仿宋_GB2312" w:cs="Times New Roman"/>
          <w:sz w:val="32"/>
          <w:szCs w:val="32"/>
          <w:lang w:val="en-US" w:eastAsia="zh-CN"/>
        </w:rPr>
        <w:t>活动，扩大</w:t>
      </w:r>
      <w:r>
        <w:rPr>
          <w:rFonts w:hint="eastAsia" w:ascii="Times New Roman" w:hAnsi="Times New Roman" w:eastAsia="仿宋_GB2312" w:cs="Times New Roman"/>
          <w:sz w:val="32"/>
          <w:szCs w:val="32"/>
          <w:lang w:val="en-US" w:eastAsia="zh-CN"/>
        </w:rPr>
        <w:t>销售</w:t>
      </w:r>
      <w:r>
        <w:rPr>
          <w:rFonts w:hint="default" w:ascii="Times New Roman" w:hAnsi="Times New Roman" w:eastAsia="仿宋_GB2312" w:cs="Times New Roman"/>
          <w:sz w:val="32"/>
          <w:szCs w:val="32"/>
          <w:lang w:val="en-US" w:eastAsia="zh-CN"/>
        </w:rPr>
        <w:t>辐射</w:t>
      </w:r>
      <w:r>
        <w:rPr>
          <w:rFonts w:hint="eastAsia" w:ascii="Times New Roman" w:hAnsi="Times New Roman" w:eastAsia="仿宋_GB2312" w:cs="Times New Roman"/>
          <w:sz w:val="32"/>
          <w:szCs w:val="32"/>
          <w:lang w:val="en-US" w:eastAsia="zh-CN"/>
        </w:rPr>
        <w:t>范围，</w:t>
      </w:r>
      <w:r>
        <w:rPr>
          <w:rFonts w:hint="default" w:ascii="Times New Roman" w:hAnsi="Times New Roman" w:eastAsia="仿宋_GB2312" w:cs="Times New Roman"/>
          <w:sz w:val="32"/>
          <w:szCs w:val="32"/>
          <w:lang w:val="en-US" w:eastAsia="zh-CN"/>
        </w:rPr>
        <w:t>带动产品的销售与二次复购。</w:t>
      </w:r>
    </w:p>
    <w:p w14:paraId="5F7A8E2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1.5项目建设期限</w:t>
      </w:r>
    </w:p>
    <w:p w14:paraId="447073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p>
    <w:p w14:paraId="412BD0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1.6项目投资规模及资金来源</w:t>
      </w:r>
    </w:p>
    <w:p w14:paraId="65681D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投资规模：</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投资额50</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其中，5万元用于</w:t>
      </w:r>
      <w:r>
        <w:rPr>
          <w:rFonts w:hint="default" w:ascii="Times New Roman" w:hAnsi="Times New Roman" w:eastAsia="仿宋_GB2312" w:cs="Times New Roman"/>
          <w:sz w:val="32"/>
          <w:szCs w:val="32"/>
          <w:lang w:val="en-US" w:eastAsia="zh-CN"/>
        </w:rPr>
        <w:t>展位策划设计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包含展位造型设计、宣传平面设计及展位文案策划</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40万元用于</w:t>
      </w:r>
      <w:r>
        <w:rPr>
          <w:rFonts w:hint="default" w:ascii="Times New Roman" w:hAnsi="Times New Roman" w:eastAsia="仿宋_GB2312" w:cs="Times New Roman"/>
          <w:sz w:val="32"/>
          <w:szCs w:val="32"/>
          <w:lang w:val="en-US" w:eastAsia="zh-CN"/>
        </w:rPr>
        <w:t>展位的制作与搭建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包含展位顶面制作与搭建、展位立体字制作与搭建、双面异形灯箱制作与搭建、接待台制作与搭建、产品展台制作与搭建、顶部及支撑发光造型制作与搭建、展位地台搭建、灯光及线路布置等</w:t>
      </w:r>
      <w:r>
        <w:rPr>
          <w:rFonts w:hint="eastAsia" w:ascii="Times New Roman" w:hAnsi="Times New Roman" w:eastAsia="仿宋_GB2312" w:cs="Times New Roman"/>
          <w:sz w:val="32"/>
          <w:szCs w:val="32"/>
          <w:lang w:val="en-US" w:eastAsia="zh-CN"/>
        </w:rPr>
        <w:t>。5万元用于</w:t>
      </w:r>
      <w:r>
        <w:rPr>
          <w:rFonts w:hint="default" w:ascii="Times New Roman" w:hAnsi="Times New Roman" w:eastAsia="仿宋_GB2312" w:cs="Times New Roman"/>
          <w:sz w:val="32"/>
          <w:szCs w:val="32"/>
          <w:lang w:val="en-US" w:eastAsia="zh-CN"/>
        </w:rPr>
        <w:t>设备租赁、运输、安装与展位清洁拆除等报馆搭建费用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包含展位桌椅租赁、多媒体设备租赁、材料运输、展位清洁、展位拆除与除渣、用水用电等</w:t>
      </w:r>
      <w:r>
        <w:rPr>
          <w:rFonts w:hint="eastAsia" w:ascii="Times New Roman" w:hAnsi="Times New Roman" w:eastAsia="仿宋_GB2312" w:cs="Times New Roman"/>
          <w:sz w:val="32"/>
          <w:szCs w:val="32"/>
          <w:lang w:val="en-US" w:eastAsia="zh-CN"/>
        </w:rPr>
        <w:t>。</w:t>
      </w:r>
    </w:p>
    <w:p w14:paraId="7F45AD7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资金来源：</w:t>
      </w:r>
      <w:r>
        <w:rPr>
          <w:rFonts w:hint="default" w:ascii="Times New Roman" w:hAnsi="Times New Roman" w:eastAsia="仿宋_GB2312" w:cs="Times New Roman"/>
          <w:sz w:val="32"/>
          <w:szCs w:val="32"/>
          <w:lang w:val="en-US" w:eastAsia="zh-CN"/>
        </w:rPr>
        <w:t>申请援疆资金</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0万元。</w:t>
      </w:r>
    </w:p>
    <w:p w14:paraId="0DB11C5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1.</w:t>
      </w:r>
      <w:r>
        <w:rPr>
          <w:rFonts w:hint="eastAsia"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lang w:val="en-US" w:eastAsia="zh-CN"/>
        </w:rPr>
        <w:t>项目负责人</w:t>
      </w:r>
    </w:p>
    <w:p w14:paraId="6A46EC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霍清军</w:t>
      </w:r>
      <w:r>
        <w:rPr>
          <w:rFonts w:hint="default" w:ascii="Times New Roman" w:hAnsi="Times New Roman" w:eastAsia="仿宋_GB2312" w:cs="Times New Roman"/>
          <w:sz w:val="32"/>
          <w:szCs w:val="32"/>
          <w:lang w:val="en-US" w:eastAsia="zh-CN"/>
        </w:rPr>
        <w:t>（阿勒泰地区</w:t>
      </w:r>
      <w:r>
        <w:rPr>
          <w:rFonts w:hint="eastAsia" w:ascii="Times New Roman" w:hAnsi="Times New Roman" w:eastAsia="仿宋_GB2312" w:cs="Times New Roman"/>
          <w:sz w:val="32"/>
          <w:szCs w:val="32"/>
          <w:lang w:val="en-US" w:eastAsia="zh-CN"/>
        </w:rPr>
        <w:t>青河县商科工信局党委书记）</w:t>
      </w:r>
    </w:p>
    <w:p w14:paraId="589A99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1.</w:t>
      </w:r>
      <w:r>
        <w:rPr>
          <w:rFonts w:hint="eastAsia"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lang w:val="en-US" w:eastAsia="zh-CN"/>
        </w:rPr>
        <w:t>建设规模</w:t>
      </w:r>
    </w:p>
    <w:p w14:paraId="44E1042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搭建180平方米的新疆阿勒泰地区特装形象展位</w:t>
      </w:r>
      <w:r>
        <w:rPr>
          <w:rFonts w:hint="default" w:ascii="Times New Roman" w:hAnsi="Times New Roman" w:eastAsia="仿宋_GB2312" w:cs="Times New Roman"/>
          <w:sz w:val="32"/>
          <w:szCs w:val="32"/>
          <w:lang w:val="en-US" w:eastAsia="zh-CN"/>
        </w:rPr>
        <w:t>，其中包含援疆成果展示区域、阿勒泰地区重点产业介绍区域、重点企业产品展示销售区域、对外宣传推广区域和洽谈合作区域。</w:t>
      </w:r>
    </w:p>
    <w:p w14:paraId="6009B2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p>
    <w:p w14:paraId="2BCABE0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项目实施的必要性和有利条件</w:t>
      </w:r>
    </w:p>
    <w:p w14:paraId="1A6FEB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11B484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2.1项目建设必要性</w:t>
      </w:r>
    </w:p>
    <w:p w14:paraId="22C0E0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哈洽会符合《新疆维吾尔自治区“十四五”商务发展规划》中“建设特色产品对销平台”的要求，是国内连续举办历史较长、届次较多的经贸展会，也是融入新发展格局、推动国内国际双循环、深化对外经贸合作的重要窗口和平台。为响应“一带一路”中蒙俄经济走廊建设，推动阿勒泰地区作为“新疆北大门”的枢纽作用。阿勒泰地区各县市参加哈洽会，实施两疆（江）臻品互通互销，大量农副产品销往黑龙江，借此有利契机，充分发挥阿勒泰作为新疆资源大通道、北疆铁路枢纽站的地缘优势，不断拓宽阿勒泰地区和十师北屯农副产品外销渠道，方便两地群众，助力群众增收致富。</w:t>
      </w:r>
    </w:p>
    <w:p w14:paraId="29BB96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新疆特色产品近年来受到众多消费者的青睐和认可，但对新疆的陌生感和产品品质及特点的认知还是不足。同时</w:t>
      </w:r>
      <w:r>
        <w:rPr>
          <w:rFonts w:hint="eastAsia" w:ascii="Times New Roman" w:hAnsi="Times New Roman" w:eastAsia="仿宋_GB2312" w:cs="Times New Roman"/>
          <w:sz w:val="32"/>
          <w:szCs w:val="32"/>
          <w:lang w:val="en-US" w:eastAsia="zh-CN"/>
        </w:rPr>
        <w:t>受运输距离和成本限制，单件货物</w:t>
      </w:r>
      <w:r>
        <w:rPr>
          <w:rFonts w:hint="default" w:ascii="Times New Roman" w:hAnsi="Times New Roman" w:eastAsia="仿宋_GB2312" w:cs="Times New Roman"/>
          <w:sz w:val="32"/>
          <w:szCs w:val="32"/>
          <w:lang w:val="en-US" w:eastAsia="zh-CN"/>
        </w:rPr>
        <w:t>运输的成本居高不下，运输时间过久，产品没有更近距离的体验和了解，成为新疆产品与企业和消费者之间难以达成销售闭环的主要原因。“酒好也怕巷子深”成为新疆产品销售最真实的现状。</w:t>
      </w:r>
      <w:r>
        <w:rPr>
          <w:rFonts w:hint="eastAsia" w:ascii="Times New Roman" w:hAnsi="Times New Roman" w:eastAsia="仿宋_GB2312" w:cs="Times New Roman"/>
          <w:sz w:val="32"/>
          <w:szCs w:val="32"/>
          <w:lang w:val="en-US" w:eastAsia="zh-CN"/>
        </w:rPr>
        <w:t>通过参加第三十四届哈尔滨国际经济贸易洽谈会，促进阿勒泰地区特色农副产品的输出，为地区扶贫及经济发展助力，打响阿勒泰地区特色农副产品的品牌，“阿勒泰大果沙棘”、“顶山食葵”、“哈纳斯黄豆”等国家地理标志性品牌得到广泛宣传。2024年阿勒泰地区特色农产品产量达12万吨，但外销渠道单一，亟需拓展东北市场。</w:t>
      </w:r>
    </w:p>
    <w:p w14:paraId="4EC382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2.2项目实施的有利条件</w:t>
      </w:r>
    </w:p>
    <w:p w14:paraId="766B96A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采购商、渠道商和消费者可通过参加哈洽会等大型会展活动，在现场感受名优产品的质量和品质，帮助促成大批量采购和消费</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同时可通过与采购商、渠道商面对面的接洽，提高采购意向或协议达成的成功率，进一步帮助新疆尤其是阿勒泰地区名优产品在黑龙江省的销售量。</w:t>
      </w:r>
    </w:p>
    <w:p w14:paraId="5C91E35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此外</w:t>
      </w:r>
      <w:r>
        <w:rPr>
          <w:rFonts w:hint="default" w:ascii="Times New Roman" w:hAnsi="Times New Roman" w:eastAsia="仿宋_GB2312" w:cs="Times New Roman"/>
          <w:sz w:val="32"/>
          <w:szCs w:val="32"/>
          <w:lang w:val="en-US" w:eastAsia="zh-CN"/>
        </w:rPr>
        <w:t>，新疆维吾尔自治区将建立以区域产品特色为根本、产品质量和品质为支撑、创新管理为保障的新疆产品销售渠道，集中力量打造“新疆是个好地方”品牌，形成新疆特色产品的鲜明标志，提升新疆产品的整体品牌形象。而新疆随着近年网络热点的聚焦与聚集，项目实施对促进两地产品销售，为更多</w:t>
      </w:r>
      <w:r>
        <w:rPr>
          <w:rFonts w:hint="eastAsia"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lang w:val="en-US" w:eastAsia="zh-CN"/>
        </w:rPr>
        <w:t>消费者提供时效性更强、选择性更大</w:t>
      </w:r>
      <w:r>
        <w:rPr>
          <w:rFonts w:hint="eastAsia"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lang w:val="en-US" w:eastAsia="zh-CN"/>
        </w:rPr>
        <w:t>购物方式和购物体验，对促进地方经济发展，扩大生产经营，繁荣新疆特色产品和商贸体系，增加就业岗位，维护社会稳定具有重要意义。</w:t>
      </w:r>
    </w:p>
    <w:p w14:paraId="5BC4035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p>
    <w:p w14:paraId="02C015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项目建设内容</w:t>
      </w:r>
    </w:p>
    <w:p w14:paraId="08D50C5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p>
    <w:p w14:paraId="38D5862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3.1 项目实施范围</w:t>
      </w:r>
    </w:p>
    <w:p w14:paraId="2101AA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项目实施地点位于黑龙江省哈尔滨市，实施宣传范围覆盖黑龙江省，线上覆盖全国。</w:t>
      </w:r>
    </w:p>
    <w:p w14:paraId="100CA9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3.2项目建设内容</w:t>
      </w:r>
    </w:p>
    <w:p w14:paraId="50B7296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为了促进新疆产品和企业在黑龙江的销售和传播，借助</w:t>
      </w:r>
      <w:r>
        <w:rPr>
          <w:rFonts w:hint="eastAsia" w:ascii="Times New Roman" w:hAnsi="Times New Roman" w:eastAsia="仿宋_GB2312" w:cs="Times New Roman"/>
          <w:sz w:val="32"/>
          <w:szCs w:val="32"/>
          <w:lang w:val="en-US" w:eastAsia="zh-CN"/>
        </w:rPr>
        <w:t>第第三十四届哈尔滨国际经济贸易洽谈会</w:t>
      </w:r>
      <w:bookmarkStart w:id="1" w:name="_GoBack"/>
      <w:bookmarkEnd w:id="1"/>
      <w:r>
        <w:rPr>
          <w:rFonts w:hint="default" w:ascii="Times New Roman" w:hAnsi="Times New Roman" w:eastAsia="仿宋_GB2312" w:cs="Times New Roman"/>
          <w:sz w:val="32"/>
          <w:szCs w:val="32"/>
          <w:lang w:val="en-US" w:eastAsia="zh-CN"/>
        </w:rPr>
        <w:t>召开契机，在</w:t>
      </w:r>
      <w:r>
        <w:rPr>
          <w:rFonts w:hint="default" w:ascii="Times New Roman" w:hAnsi="Times New Roman" w:eastAsia="仿宋_GB2312" w:cs="Times New Roman"/>
          <w:b w:val="0"/>
          <w:bCs w:val="0"/>
          <w:color w:val="auto"/>
          <w:sz w:val="32"/>
          <w:szCs w:val="32"/>
          <w:lang w:val="en-US" w:eastAsia="zh-CN"/>
        </w:rPr>
        <w:t>哈尔滨国际会展体育中心B馆</w:t>
      </w:r>
      <w:r>
        <w:rPr>
          <w:rFonts w:hint="default" w:ascii="Times New Roman" w:hAnsi="Times New Roman" w:eastAsia="仿宋_GB2312" w:cs="Times New Roman"/>
          <w:sz w:val="32"/>
          <w:szCs w:val="32"/>
          <w:lang w:val="en-US" w:eastAsia="zh-CN"/>
        </w:rPr>
        <w:t>省市合作展区搭建特装展位，特装展位重点对新疆特别是阿勒泰地区的地域产品进行介绍和销售，让更多</w:t>
      </w:r>
      <w:r>
        <w:rPr>
          <w:rFonts w:hint="eastAsia"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lang w:val="en-US" w:eastAsia="zh-CN"/>
        </w:rPr>
        <w:t>人了解新疆产品，认知新疆产品。同时借助哈洽会平台、网络和主流媒体宣传，使黑龙江消费者更加认同新疆产品，了解新疆企业，并能近距离接触和体验新疆产品。尤其借助哈洽会会展平台，组织黑龙江省各地市专业采购商和渠道商开展定向洽谈采购，在黑龙江省各地市销售新疆重点是阿勒泰地区产品。特装展位包括：援疆成果展示区域、阿勒泰地区重点产业介绍区域、重点企业产品展示销售区域、对外宣传推广区域和洽谈合作区域。</w:t>
      </w:r>
    </w:p>
    <w:p w14:paraId="389472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3.3项目实施程序</w:t>
      </w:r>
    </w:p>
    <w:p w14:paraId="3E51A42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w:t>
      </w:r>
      <w:r>
        <w:rPr>
          <w:rFonts w:hint="eastAsia" w:ascii="Times New Roman" w:hAnsi="Times New Roman" w:eastAsia="仿宋_GB2312" w:cs="Times New Roman"/>
          <w:sz w:val="32"/>
          <w:szCs w:val="32"/>
          <w:lang w:val="en-US" w:eastAsia="zh-CN"/>
        </w:rPr>
        <w:t>青河县商科工信局确定哈洽会形象展位搭建</w:t>
      </w:r>
      <w:r>
        <w:rPr>
          <w:rFonts w:hint="default" w:ascii="Times New Roman" w:hAnsi="Times New Roman" w:eastAsia="仿宋_GB2312" w:cs="Times New Roman"/>
          <w:sz w:val="32"/>
          <w:szCs w:val="32"/>
          <w:lang w:val="en-US" w:eastAsia="zh-CN"/>
        </w:rPr>
        <w:t>实施方案，在当地相关部门的帮助、指导和监督下做好项目衔接及配合工作，202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上旬前完成特装展位搭建</w:t>
      </w:r>
      <w:r>
        <w:rPr>
          <w:rFonts w:hint="default" w:ascii="Times New Roman" w:hAnsi="Times New Roman" w:eastAsia="仿宋_GB2312" w:cs="Times New Roman"/>
          <w:sz w:val="32"/>
          <w:szCs w:val="32"/>
          <w:lang w:val="en-US" w:eastAsia="zh-CN"/>
        </w:rPr>
        <w:t>工作。</w:t>
      </w:r>
    </w:p>
    <w:p w14:paraId="1515CC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p>
    <w:p w14:paraId="27CD78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项目建设期限及进度</w:t>
      </w:r>
    </w:p>
    <w:p w14:paraId="190E63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p>
    <w:p w14:paraId="2E4E8D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4.1项目建设期限</w:t>
      </w:r>
    </w:p>
    <w:p w14:paraId="3E1379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本项目运营时间为</w:t>
      </w:r>
      <w:r>
        <w:rPr>
          <w:rFonts w:hint="eastAsia" w:ascii="Times New Roman" w:hAnsi="Times New Roman" w:eastAsia="仿宋_GB2312" w:cs="Times New Roman"/>
          <w:sz w:val="32"/>
          <w:szCs w:val="32"/>
          <w:lang w:val="en-US" w:eastAsia="zh-CN"/>
        </w:rPr>
        <w:t>1周</w:t>
      </w:r>
    </w:p>
    <w:p w14:paraId="6E6844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4.2 项目时间安排</w:t>
      </w:r>
    </w:p>
    <w:p w14:paraId="108EBE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上旬</w:t>
      </w:r>
    </w:p>
    <w:p w14:paraId="23AE567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129EBF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投资概算及资金来源</w:t>
      </w:r>
    </w:p>
    <w:p w14:paraId="35FBB04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p>
    <w:p w14:paraId="7293B6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5.1 投资概算</w:t>
      </w:r>
    </w:p>
    <w:p w14:paraId="2FF03BC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概算项目总投资</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lang w:val="en-US" w:eastAsia="zh-CN"/>
        </w:rPr>
        <w:t>万元。</w:t>
      </w:r>
    </w:p>
    <w:p w14:paraId="7416EB2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5.2 资金构成</w:t>
      </w:r>
    </w:p>
    <w:p w14:paraId="3BE3E5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投资规模：项目总投入为</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全部用于哈洽会期间展位特装</w:t>
      </w:r>
      <w:r>
        <w:rPr>
          <w:rFonts w:hint="default" w:ascii="Times New Roman" w:hAnsi="Times New Roman" w:eastAsia="仿宋_GB2312" w:cs="Times New Roman"/>
          <w:sz w:val="32"/>
          <w:szCs w:val="32"/>
          <w:lang w:val="en-US" w:eastAsia="zh-CN"/>
        </w:rPr>
        <w:t>。</w:t>
      </w:r>
    </w:p>
    <w:p w14:paraId="6EDA674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资</w:t>
      </w:r>
      <w:r>
        <w:rPr>
          <w:rFonts w:hint="default" w:ascii="Times New Roman" w:hAnsi="Times New Roman" w:eastAsia="仿宋_GB2312" w:cs="Times New Roman"/>
          <w:sz w:val="32"/>
          <w:szCs w:val="32"/>
          <w:lang w:val="en-US" w:eastAsia="zh-CN"/>
        </w:rPr>
        <w:t>金来源：申请援疆资金</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0万元。</w:t>
      </w:r>
    </w:p>
    <w:p w14:paraId="278AE60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14:paraId="042C01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项目管理</w:t>
      </w:r>
    </w:p>
    <w:p w14:paraId="3760FE2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6.1 组织管理</w:t>
      </w:r>
    </w:p>
    <w:p w14:paraId="00115C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为切实做好项目建设实施，</w:t>
      </w:r>
      <w:r>
        <w:rPr>
          <w:rFonts w:hint="eastAsia" w:ascii="Times New Roman" w:hAnsi="Times New Roman" w:eastAsia="仿宋_GB2312" w:cs="Times New Roman"/>
          <w:sz w:val="32"/>
          <w:szCs w:val="32"/>
          <w:lang w:val="en-US" w:eastAsia="zh-CN"/>
        </w:rPr>
        <w:t>霍清军</w:t>
      </w:r>
      <w:r>
        <w:rPr>
          <w:rFonts w:hint="default" w:ascii="Times New Roman" w:hAnsi="Times New Roman" w:eastAsia="仿宋_GB2312" w:cs="Times New Roman"/>
          <w:sz w:val="32"/>
          <w:szCs w:val="32"/>
          <w:lang w:val="en-US" w:eastAsia="zh-CN"/>
        </w:rPr>
        <w:t>负责项目的全程沟通、前期对接、中期联系、后期成效反馈，确保项目实施质量和资金合理使用，促进项目越好越快发展。</w:t>
      </w:r>
    </w:p>
    <w:p w14:paraId="2B6388D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6.2 资金管理</w:t>
      </w:r>
    </w:p>
    <w:p w14:paraId="2D73E7C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资金使用时，对项目资金实行专人管理，专账核算，专款专用，严格执行项目管理制度，按专项资金管理要求，保证项目的质量和资金的合理使用。加强资金使用的跟踪检查和做好成本核算，有效提高资金使用效率，严禁截留、挤占、挪用项目资金，保证专款专用，各项收支都应有明细账。</w:t>
      </w:r>
    </w:p>
    <w:p w14:paraId="05AC22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p>
    <w:p w14:paraId="465748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效益分析</w:t>
      </w:r>
    </w:p>
    <w:p w14:paraId="6D673F0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p>
    <w:p w14:paraId="4CACCF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7.1 社会效益</w:t>
      </w:r>
    </w:p>
    <w:p w14:paraId="26A57F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的实施，宣传新疆特色产品，让黑龙江人民对新疆的产品和企业有了更深入地了解和认知，为新疆企业树立品牌，新疆产品销售注入新动能，从而建立两地经济交流的桥梁，丰富全方位、多形式的合作、帮扶方式，促进新疆产品扩大销售，企业对外扩张、增加农牧民收入。同时，惠及两地企业交融互惠，市民方便快捷购买、促进两地在项目、人才、技术等支援基础之上，实现在人文和物产等方面的深度交流、交往、交融。</w:t>
      </w:r>
    </w:p>
    <w:p w14:paraId="30341A6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14:paraId="60524840">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项目预算</w:t>
      </w:r>
    </w:p>
    <w:p w14:paraId="1BC1B01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1"/>
      </w:tblGrid>
      <w:tr w14:paraId="73BE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14:paraId="6FE9C5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类目</w:t>
            </w:r>
          </w:p>
        </w:tc>
        <w:tc>
          <w:tcPr>
            <w:tcW w:w="3020" w:type="dxa"/>
          </w:tcPr>
          <w:p w14:paraId="1BE2FB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金额</w:t>
            </w:r>
          </w:p>
        </w:tc>
        <w:tc>
          <w:tcPr>
            <w:tcW w:w="3021" w:type="dxa"/>
          </w:tcPr>
          <w:p w14:paraId="5DF23E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合计</w:t>
            </w:r>
          </w:p>
        </w:tc>
      </w:tr>
      <w:tr w14:paraId="0AF4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14:paraId="57438A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展位策划设计</w:t>
            </w:r>
          </w:p>
        </w:tc>
        <w:tc>
          <w:tcPr>
            <w:tcW w:w="3020" w:type="dxa"/>
          </w:tcPr>
          <w:p w14:paraId="381511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5万元</w:t>
            </w:r>
          </w:p>
        </w:tc>
        <w:tc>
          <w:tcPr>
            <w:tcW w:w="3021" w:type="dxa"/>
            <w:vMerge w:val="restart"/>
          </w:tcPr>
          <w:p w14:paraId="1122A0A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p>
          <w:p w14:paraId="01A65C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ascii="Times New Roman" w:hAnsi="Times New Roman" w:eastAsia="仿宋_GB2312" w:cs="Times New Roman"/>
                <w:sz w:val="32"/>
                <w:szCs w:val="32"/>
                <w:vertAlign w:val="baseline"/>
                <w:lang w:val="en-US" w:eastAsia="zh-CN"/>
              </w:rPr>
              <w:t>50万元</w:t>
            </w:r>
          </w:p>
        </w:tc>
      </w:tr>
      <w:tr w14:paraId="4D87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14:paraId="1611FF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展位制作与搭建</w:t>
            </w:r>
          </w:p>
        </w:tc>
        <w:tc>
          <w:tcPr>
            <w:tcW w:w="3020" w:type="dxa"/>
          </w:tcPr>
          <w:p w14:paraId="3C5259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40万元</w:t>
            </w:r>
          </w:p>
        </w:tc>
        <w:tc>
          <w:tcPr>
            <w:tcW w:w="3021" w:type="dxa"/>
            <w:vMerge w:val="continue"/>
          </w:tcPr>
          <w:p w14:paraId="745A5F5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p>
        </w:tc>
      </w:tr>
      <w:tr w14:paraId="7E00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14:paraId="2536BF6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设备租赁、运输、安装与展位清洁拆除</w:t>
            </w:r>
          </w:p>
        </w:tc>
        <w:tc>
          <w:tcPr>
            <w:tcW w:w="3020" w:type="dxa"/>
          </w:tcPr>
          <w:p w14:paraId="1ACFB8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5万元</w:t>
            </w:r>
          </w:p>
        </w:tc>
        <w:tc>
          <w:tcPr>
            <w:tcW w:w="3021" w:type="dxa"/>
            <w:vMerge w:val="continue"/>
          </w:tcPr>
          <w:p w14:paraId="55D115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vertAlign w:val="baseline"/>
                <w:lang w:val="en-US" w:eastAsia="zh-CN"/>
              </w:rPr>
            </w:pPr>
          </w:p>
        </w:tc>
      </w:tr>
    </w:tbl>
    <w:p w14:paraId="2D76C7F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5487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A2B65">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52A2B65">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4555C"/>
    <w:multiLevelType w:val="singleLevel"/>
    <w:tmpl w:val="A244555C"/>
    <w:lvl w:ilvl="0" w:tentative="0">
      <w:start w:val="8"/>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2UxNzFiYmUwNGNkMDE5YzQyMDhlYjJlZTk1YjYifQ=="/>
    <w:docVar w:name="KSO_WPS_MARK_KEY" w:val="dc99746b-e825-4569-aafc-85b112d5903e"/>
  </w:docVars>
  <w:rsids>
    <w:rsidRoot w:val="49CB69D7"/>
    <w:rsid w:val="0494631F"/>
    <w:rsid w:val="06A342FB"/>
    <w:rsid w:val="1CF65EEF"/>
    <w:rsid w:val="1DFF0DF4"/>
    <w:rsid w:val="21D45F5B"/>
    <w:rsid w:val="2F056669"/>
    <w:rsid w:val="31FF9D30"/>
    <w:rsid w:val="40893E04"/>
    <w:rsid w:val="49CB69D7"/>
    <w:rsid w:val="4B624217"/>
    <w:rsid w:val="4EFB6A8D"/>
    <w:rsid w:val="524D65D3"/>
    <w:rsid w:val="59FF1359"/>
    <w:rsid w:val="6C17A6D6"/>
    <w:rsid w:val="6FCF3AC2"/>
    <w:rsid w:val="6FDC72D6"/>
    <w:rsid w:val="717F7AAB"/>
    <w:rsid w:val="77FB63A9"/>
    <w:rsid w:val="7ACE4902"/>
    <w:rsid w:val="7EF35E92"/>
    <w:rsid w:val="7F6874C5"/>
    <w:rsid w:val="AFFF1720"/>
    <w:rsid w:val="B9FBB32F"/>
    <w:rsid w:val="DEB9064A"/>
    <w:rsid w:val="DFBAC409"/>
    <w:rsid w:val="DFFD781D"/>
    <w:rsid w:val="EE7FD849"/>
    <w:rsid w:val="EFFABEFC"/>
    <w:rsid w:val="F6D76F24"/>
    <w:rsid w:val="F7EF9141"/>
    <w:rsid w:val="FB1D79AA"/>
    <w:rsid w:val="FD7EA6FC"/>
    <w:rsid w:val="FFAF696D"/>
    <w:rsid w:val="FFEFA4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home\user\.local\share\Kingsoft\office6\templates\wps\zh_CN\&#20844;&#2599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公文.wpt</Template>
  <Pages>10</Pages>
  <Words>3056</Words>
  <Characters>3126</Characters>
  <Lines>0</Lines>
  <Paragraphs>0</Paragraphs>
  <TotalTime>6</TotalTime>
  <ScaleCrop>false</ScaleCrop>
  <LinksUpToDate>false</LinksUpToDate>
  <CharactersWithSpaces>3165</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2023-05-20T09:42:00Z</dcterms:created>
  <dc:creator>user</dc:creator>
  <cp:lastModifiedBy>张若冰</cp:lastModifiedBy>
  <cp:lastPrinted>2024-03-25T03:20:00Z</cp:lastPrinted>
  <dcterms:modified xsi:type="dcterms:W3CDTF">2025-03-01T12:57:11Z</dcterms:modified>
  <dc:title>第八届中国—俄罗斯博览会暨第三十三届哈尔滨国际经济贸易洽谈会新疆阿勒泰地区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81232DE1298E44A3A04D380912C83F79_13</vt:lpwstr>
  </property>
</Properties>
</file>