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0A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spacing w:val="8"/>
          <w:sz w:val="44"/>
          <w:szCs w:val="44"/>
          <w:shd w:val="clear" w:fill="FFFFFF"/>
          <w:lang w:val="en-US" w:eastAsia="zh-CN"/>
        </w:rPr>
      </w:pPr>
      <w:r>
        <w:rPr>
          <w:rFonts w:hint="default" w:ascii="Times New Roman" w:hAnsi="Times New Roman" w:eastAsia="方正小标宋简体" w:cs="Times New Roman"/>
          <w:b w:val="0"/>
          <w:bCs w:val="0"/>
          <w:i w:val="0"/>
          <w:iCs w:val="0"/>
          <w:caps w:val="0"/>
          <w:spacing w:val="8"/>
          <w:sz w:val="44"/>
          <w:szCs w:val="44"/>
          <w:shd w:val="clear" w:fill="FFFFFF"/>
          <w:lang w:val="en-US" w:eastAsia="zh-CN"/>
        </w:rPr>
        <w:t>第三师图木舒克市总医院洗衣房设备</w:t>
      </w:r>
    </w:p>
    <w:p w14:paraId="5F310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spacing w:val="8"/>
          <w:sz w:val="44"/>
          <w:szCs w:val="44"/>
          <w:shd w:val="clear" w:fill="FFFFFF"/>
          <w:lang w:val="en-US" w:eastAsia="zh-CN"/>
        </w:rPr>
      </w:pPr>
      <w:r>
        <w:rPr>
          <w:rFonts w:hint="default" w:ascii="Times New Roman" w:hAnsi="Times New Roman" w:eastAsia="方正小标宋简体" w:cs="Times New Roman"/>
          <w:b w:val="0"/>
          <w:bCs w:val="0"/>
          <w:i w:val="0"/>
          <w:iCs w:val="0"/>
          <w:caps w:val="0"/>
          <w:spacing w:val="8"/>
          <w:sz w:val="44"/>
          <w:szCs w:val="44"/>
          <w:shd w:val="clear" w:fill="FFFFFF"/>
          <w:lang w:val="en-US" w:eastAsia="zh-CN"/>
        </w:rPr>
        <w:t>采购调研公告</w:t>
      </w:r>
    </w:p>
    <w:p w14:paraId="30D0829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i w:val="0"/>
          <w:iCs w:val="0"/>
          <w:caps w:val="0"/>
          <w:spacing w:val="8"/>
          <w:sz w:val="32"/>
          <w:szCs w:val="32"/>
          <w:shd w:val="clear" w:fill="FFFFFF"/>
          <w:lang w:val="en-US" w:eastAsia="zh-CN"/>
        </w:rPr>
      </w:pPr>
    </w:p>
    <w:p w14:paraId="03B61669">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第三师图木舒克市总医院</w:t>
      </w:r>
      <w:r>
        <w:rPr>
          <w:rFonts w:hint="default" w:ascii="Times New Roman" w:hAnsi="Times New Roman" w:eastAsia="仿宋_GB2312" w:cs="Times New Roman"/>
          <w:kern w:val="2"/>
          <w:sz w:val="32"/>
          <w:szCs w:val="32"/>
          <w:lang w:bidi="ar-SA"/>
        </w:rPr>
        <w:t>为确保</w:t>
      </w:r>
      <w:r>
        <w:rPr>
          <w:rFonts w:hint="default" w:ascii="Times New Roman" w:hAnsi="Times New Roman" w:eastAsia="仿宋_GB2312" w:cs="Times New Roman"/>
          <w:kern w:val="2"/>
          <w:sz w:val="32"/>
          <w:szCs w:val="32"/>
          <w:lang w:val="en-US" w:eastAsia="zh-CN" w:bidi="ar-SA"/>
        </w:rPr>
        <w:t>洗衣房洗涤</w:t>
      </w:r>
      <w:r>
        <w:rPr>
          <w:rFonts w:hint="default" w:ascii="Times New Roman" w:hAnsi="Times New Roman" w:eastAsia="仿宋_GB2312" w:cs="Times New Roman"/>
          <w:kern w:val="2"/>
          <w:sz w:val="32"/>
          <w:szCs w:val="32"/>
          <w:lang w:bidi="ar-SA"/>
        </w:rPr>
        <w:t>服务的高效运转</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i w:val="0"/>
          <w:iCs w:val="0"/>
          <w:caps w:val="0"/>
          <w:spacing w:val="8"/>
          <w:sz w:val="32"/>
          <w:szCs w:val="32"/>
          <w:shd w:val="clear" w:fill="FFFFFF"/>
          <w:lang w:val="en-US" w:eastAsia="zh-CN"/>
        </w:rPr>
        <w:t>拟对洗衣房设备采购项目进行市场调研，欢迎有意向单位积极参与。</w:t>
      </w:r>
    </w:p>
    <w:p w14:paraId="1AD6947C">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市场调研组织单位：第三师图木舒克市总医院</w:t>
      </w:r>
    </w:p>
    <w:p w14:paraId="2C7B4F2D">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项目编号：</w:t>
      </w:r>
      <w:r>
        <w:rPr>
          <w:rFonts w:hint="eastAsia" w:ascii="Times New Roman" w:hAnsi="Times New Roman" w:eastAsia="仿宋_GB2312" w:cs="Times New Roman"/>
          <w:i w:val="0"/>
          <w:iCs w:val="0"/>
          <w:caps w:val="0"/>
          <w:spacing w:val="8"/>
          <w:sz w:val="32"/>
          <w:szCs w:val="32"/>
          <w:shd w:val="clear" w:fill="FFFFFF"/>
          <w:lang w:val="en-US" w:eastAsia="zh-CN"/>
        </w:rPr>
        <w:t>DSSZYY-2025-D003</w:t>
      </w:r>
      <w:bookmarkStart w:id="0" w:name="_GoBack"/>
      <w:bookmarkEnd w:id="0"/>
    </w:p>
    <w:p w14:paraId="00354841">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基本情况：第三师总医院拟对洗衣房设备进行采购，含卫生隔离式洗脱机（50kg），卫生隔离式洗脱机（30kg），全自动烘干机（50KG），毛绒收集器，去渍台（蒸汽），烫台，双星盆台，烫平机布草车，组合式货架，纯水机，空压机，纯水机水箱，软水机，软水机水箱，蒸汽发生器等内容。</w:t>
      </w:r>
    </w:p>
    <w:p w14:paraId="2CE6083B">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配套系统：污水处理系统、信息化管理系统、运输工具等。</w:t>
      </w:r>
    </w:p>
    <w:p w14:paraId="783493BD">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预算范围：约1000000元（以最终招标文件为准）。</w:t>
      </w:r>
    </w:p>
    <w:p w14:paraId="0EA60D83">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调研目的：了解设备性能、市场价格、售后服务方案，为后续采购提供决策依据。</w:t>
      </w:r>
    </w:p>
    <w:p w14:paraId="2E44A972">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二、调研参与要求</w:t>
      </w:r>
    </w:p>
    <w:p w14:paraId="498005E5">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供应商资格：具有独立法人资格，具备医疗器械生产/经营资质（若涉及医用级设备），近三年内承接过同类项目案例≥2个（需提供合同复印件）。</w:t>
      </w:r>
    </w:p>
    <w:p w14:paraId="68DC6EF3">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设备要求：符合《医院医用织物洗涤消毒技术规范》（WS/T508-2016），节能环保，设备能耗符合国家一级能效标准。</w:t>
      </w:r>
    </w:p>
    <w:p w14:paraId="37AA0CD8">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三、调研内容及资料要求</w:t>
      </w:r>
    </w:p>
    <w:p w14:paraId="301F13E0">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参与供应商需提交以下材料（均需加盖公章）：公司资质文件：营业执照、生产/经营许可证、医疗器械注册证（如适用），近三年无重大违法记录声明。</w:t>
      </w:r>
    </w:p>
    <w:p w14:paraId="1F31BACF">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设备技术方案：设备参数、功能说明、检测报告（需包含杀菌率、噪音、能耗等数据），设备布局建议及安装条件说明。</w:t>
      </w:r>
    </w:p>
    <w:p w14:paraId="30BB9ADD">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服务方案：质保期（≥3年）、售后响应时间（≤24小时）、备件供应承诺，人员培训计划（含操作、维护培训）。</w:t>
      </w:r>
    </w:p>
    <w:p w14:paraId="2CE5E46A">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初步报价：分项设备报价（需注明品牌、型号、单价及总价）。</w:t>
      </w:r>
    </w:p>
    <w:p w14:paraId="7C8B3C2B">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有意向参与调研的单位请根据项目要求并实地查看后根据医院现有情况编详细方案，方案包括但不限于采购设备方案、合理化建议、预算、售后服务等</w:t>
      </w:r>
      <w:r>
        <w:rPr>
          <w:rFonts w:hint="default" w:ascii="Times New Roman" w:hAnsi="Times New Roman" w:eastAsia="仿宋_GB2312" w:cs="Times New Roman"/>
          <w:i w:val="0"/>
          <w:iCs w:val="0"/>
          <w:caps w:val="0"/>
          <w:spacing w:val="8"/>
          <w:sz w:val="32"/>
          <w:szCs w:val="32"/>
          <w:shd w:val="clear" w:fill="FFFFFF"/>
        </w:rPr>
        <w:t>详细资料</w:t>
      </w:r>
      <w:r>
        <w:rPr>
          <w:rFonts w:hint="default" w:ascii="Times New Roman" w:hAnsi="Times New Roman" w:eastAsia="仿宋_GB2312" w:cs="Times New Roman"/>
          <w:i w:val="0"/>
          <w:iCs w:val="0"/>
          <w:caps w:val="0"/>
          <w:spacing w:val="8"/>
          <w:sz w:val="32"/>
          <w:szCs w:val="32"/>
          <w:shd w:val="clear" w:fill="FFFFFF"/>
          <w:lang w:val="en-US" w:eastAsia="zh-CN"/>
        </w:rPr>
        <w:t>。</w:t>
      </w:r>
    </w:p>
    <w:p w14:paraId="0D40F573">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报送要求：投报单位基本信息、运维方案、报价等详细资料。</w:t>
      </w:r>
    </w:p>
    <w:p w14:paraId="27AFF0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实地查看时间：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上午9:30-13:30，下午16:30-19:30。</w:t>
      </w:r>
    </w:p>
    <w:p w14:paraId="080A6CDC">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方案提交：请于2025年5月7日至2025年5月8日</w:t>
      </w:r>
    </w:p>
    <w:p w14:paraId="3F76923C">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备注：提交方案可以是纸质资料或电子版（PDF格式），纸质资料邮寄地址：图木舒克市前海西街32号，电子资料发送邮箱：DSSZYYzwk@126.com，资料内备注好单位名称、联系人及联系电话。</w:t>
      </w:r>
    </w:p>
    <w:p w14:paraId="17A2EAEF">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调研项目联系人：后勤服务管理中心，联系电话：18699875185.</w:t>
      </w:r>
    </w:p>
    <w:p w14:paraId="66833234">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p>
    <w:p w14:paraId="1D745F95">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p>
    <w:p w14:paraId="6F0C19A9">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p>
    <w:p w14:paraId="63D33A99">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p>
    <w:p w14:paraId="2C014AFE">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p>
    <w:p w14:paraId="7BCFE68D">
      <w:pPr>
        <w:keepNext w:val="0"/>
        <w:keepLines w:val="0"/>
        <w:pageBreakBefore w:val="0"/>
        <w:kinsoku/>
        <w:wordWrap/>
        <w:overflowPunct/>
        <w:topLinePunct w:val="0"/>
        <w:autoSpaceDE/>
        <w:autoSpaceDN/>
        <w:bidi w:val="0"/>
        <w:adjustRightInd/>
        <w:snapToGrid/>
        <w:spacing w:line="560" w:lineRule="exact"/>
        <w:ind w:firstLine="672" w:firstLineChars="200"/>
        <w:jc w:val="center"/>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spacing w:val="8"/>
          <w:sz w:val="32"/>
          <w:szCs w:val="32"/>
          <w:shd w:val="clear" w:fill="FFFFFF"/>
          <w:lang w:val="en-US" w:eastAsia="zh-CN"/>
        </w:rPr>
        <w:t xml:space="preserve">                 </w:t>
      </w:r>
      <w:r>
        <w:rPr>
          <w:rFonts w:hint="default" w:ascii="Times New Roman" w:hAnsi="Times New Roman" w:eastAsia="仿宋_GB2312" w:cs="Times New Roman"/>
          <w:i w:val="0"/>
          <w:iCs w:val="0"/>
          <w:caps w:val="0"/>
          <w:spacing w:val="8"/>
          <w:sz w:val="32"/>
          <w:szCs w:val="32"/>
          <w:shd w:val="clear" w:fill="FFFFFF"/>
          <w:lang w:val="en-US" w:eastAsia="zh-CN"/>
        </w:rPr>
        <w:t>第三师</w:t>
      </w:r>
      <w:r>
        <w:rPr>
          <w:rFonts w:hint="eastAsia" w:ascii="Times New Roman" w:hAnsi="Times New Roman" w:eastAsia="仿宋_GB2312" w:cs="Times New Roman"/>
          <w:i w:val="0"/>
          <w:iCs w:val="0"/>
          <w:caps w:val="0"/>
          <w:spacing w:val="8"/>
          <w:sz w:val="32"/>
          <w:szCs w:val="32"/>
          <w:shd w:val="clear" w:fill="FFFFFF"/>
          <w:lang w:val="en-US" w:eastAsia="zh-CN"/>
        </w:rPr>
        <w:t>图木舒克市</w:t>
      </w:r>
      <w:r>
        <w:rPr>
          <w:rFonts w:hint="default" w:ascii="Times New Roman" w:hAnsi="Times New Roman" w:eastAsia="仿宋_GB2312" w:cs="Times New Roman"/>
          <w:i w:val="0"/>
          <w:iCs w:val="0"/>
          <w:caps w:val="0"/>
          <w:spacing w:val="8"/>
          <w:sz w:val="32"/>
          <w:szCs w:val="32"/>
          <w:shd w:val="clear" w:fill="FFFFFF"/>
          <w:lang w:val="en-US" w:eastAsia="zh-CN"/>
        </w:rPr>
        <w:t>总医院</w:t>
      </w:r>
    </w:p>
    <w:p w14:paraId="52CD1477">
      <w:pPr>
        <w:keepNext w:val="0"/>
        <w:keepLines w:val="0"/>
        <w:pageBreakBefore w:val="0"/>
        <w:kinsoku/>
        <w:wordWrap/>
        <w:overflowPunct/>
        <w:topLinePunct w:val="0"/>
        <w:autoSpaceDE/>
        <w:autoSpaceDN/>
        <w:bidi w:val="0"/>
        <w:adjustRightInd/>
        <w:snapToGrid/>
        <w:spacing w:line="560" w:lineRule="exact"/>
        <w:ind w:firstLine="672" w:firstLineChars="200"/>
        <w:jc w:val="center"/>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 xml:space="preserve">                 202</w:t>
      </w:r>
      <w:r>
        <w:rPr>
          <w:rFonts w:hint="eastAsia" w:ascii="Times New Roman" w:hAnsi="Times New Roman" w:eastAsia="仿宋_GB2312" w:cs="Times New Roman"/>
          <w:i w:val="0"/>
          <w:iCs w:val="0"/>
          <w:caps w:val="0"/>
          <w:spacing w:val="8"/>
          <w:sz w:val="32"/>
          <w:szCs w:val="32"/>
          <w:shd w:val="clear" w:fill="FFFFFF"/>
          <w:lang w:val="en-US" w:eastAsia="zh-CN"/>
        </w:rPr>
        <w:t>5</w:t>
      </w:r>
      <w:r>
        <w:rPr>
          <w:rFonts w:hint="default" w:ascii="Times New Roman" w:hAnsi="Times New Roman" w:eastAsia="仿宋_GB2312" w:cs="Times New Roman"/>
          <w:i w:val="0"/>
          <w:iCs w:val="0"/>
          <w:caps w:val="0"/>
          <w:spacing w:val="8"/>
          <w:sz w:val="32"/>
          <w:szCs w:val="32"/>
          <w:shd w:val="clear" w:fill="FFFFFF"/>
          <w:lang w:val="en-US" w:eastAsia="zh-CN"/>
        </w:rPr>
        <w:t>年5月</w:t>
      </w:r>
      <w:r>
        <w:rPr>
          <w:rFonts w:hint="eastAsia" w:ascii="Times New Roman" w:hAnsi="Times New Roman" w:eastAsia="仿宋_GB2312" w:cs="Times New Roman"/>
          <w:i w:val="0"/>
          <w:iCs w:val="0"/>
          <w:caps w:val="0"/>
          <w:spacing w:val="8"/>
          <w:sz w:val="32"/>
          <w:szCs w:val="32"/>
          <w:shd w:val="clear" w:fill="FFFFFF"/>
          <w:lang w:val="en-US" w:eastAsia="zh-CN"/>
        </w:rPr>
        <w:t>6</w:t>
      </w:r>
      <w:r>
        <w:rPr>
          <w:rFonts w:hint="default" w:ascii="Times New Roman" w:hAnsi="Times New Roman" w:eastAsia="仿宋_GB2312" w:cs="Times New Roman"/>
          <w:i w:val="0"/>
          <w:iCs w:val="0"/>
          <w:caps w:val="0"/>
          <w:spacing w:val="8"/>
          <w:sz w:val="32"/>
          <w:szCs w:val="32"/>
          <w:shd w:val="clear" w:fill="FFFFFF"/>
          <w:lang w:val="en-US" w:eastAsia="zh-CN"/>
        </w:rPr>
        <w:t>日</w:t>
      </w:r>
    </w:p>
    <w:p w14:paraId="47098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default" w:ascii="Times New Roman" w:hAnsi="Times New Roman" w:eastAsia="Microsoft YaHei UI" w:cs="Times New Roman"/>
          <w:i w:val="0"/>
          <w:iCs w:val="0"/>
          <w:caps w:val="0"/>
          <w:spacing w:val="8"/>
          <w:sz w:val="33"/>
          <w:szCs w:val="33"/>
          <w:shd w:val="clear" w:fill="FFFFFF"/>
        </w:rPr>
      </w:pPr>
    </w:p>
    <w:p w14:paraId="2AF1B62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jczOGE2M2Q0YWFmZTI2MmM0NGM2NzMwZDUxYjcifQ=="/>
  </w:docVars>
  <w:rsids>
    <w:rsidRoot w:val="00000000"/>
    <w:rsid w:val="01E81803"/>
    <w:rsid w:val="02E10A38"/>
    <w:rsid w:val="03766107"/>
    <w:rsid w:val="049802FF"/>
    <w:rsid w:val="099351A0"/>
    <w:rsid w:val="0AD41965"/>
    <w:rsid w:val="0C1C35C4"/>
    <w:rsid w:val="0EA83764"/>
    <w:rsid w:val="10894B65"/>
    <w:rsid w:val="108A4FA0"/>
    <w:rsid w:val="10F54AB9"/>
    <w:rsid w:val="1D4B5AB7"/>
    <w:rsid w:val="1DB53524"/>
    <w:rsid w:val="20344F28"/>
    <w:rsid w:val="2BB331A5"/>
    <w:rsid w:val="2C3C66E2"/>
    <w:rsid w:val="31B163D9"/>
    <w:rsid w:val="33F254A6"/>
    <w:rsid w:val="361B426C"/>
    <w:rsid w:val="39D11055"/>
    <w:rsid w:val="3B7B7D8F"/>
    <w:rsid w:val="3E633239"/>
    <w:rsid w:val="3EDF3E59"/>
    <w:rsid w:val="3F7942AE"/>
    <w:rsid w:val="418B1335"/>
    <w:rsid w:val="41F61BE6"/>
    <w:rsid w:val="45B63B66"/>
    <w:rsid w:val="4B9009B5"/>
    <w:rsid w:val="4CD82614"/>
    <w:rsid w:val="4E2E5C98"/>
    <w:rsid w:val="4E745E92"/>
    <w:rsid w:val="4EBB3F9B"/>
    <w:rsid w:val="515350D9"/>
    <w:rsid w:val="548B2661"/>
    <w:rsid w:val="59676172"/>
    <w:rsid w:val="5D50269A"/>
    <w:rsid w:val="5F48187B"/>
    <w:rsid w:val="60FA6BA5"/>
    <w:rsid w:val="61637FA7"/>
    <w:rsid w:val="634449F2"/>
    <w:rsid w:val="65CE3500"/>
    <w:rsid w:val="67183B8F"/>
    <w:rsid w:val="6D9F3212"/>
    <w:rsid w:val="711C4915"/>
    <w:rsid w:val="73BC418E"/>
    <w:rsid w:val="7470263E"/>
    <w:rsid w:val="75CD2682"/>
    <w:rsid w:val="77766567"/>
    <w:rsid w:val="7A596AFA"/>
    <w:rsid w:val="7DB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896</Words>
  <Characters>987</Characters>
  <Lines>0</Lines>
  <Paragraphs>0</Paragraphs>
  <TotalTime>7</TotalTime>
  <ScaleCrop>false</ScaleCrop>
  <LinksUpToDate>false</LinksUpToDate>
  <CharactersWithSpaces>1021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2024-03-28T02:33:00Z</dcterms:created>
  <dc:creator>Administrator</dc:creator>
  <cp:lastModifiedBy>KON</cp:lastModifiedBy>
  <dcterms:modified xsi:type="dcterms:W3CDTF">2025-05-07T01:59:18Z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6E7D5ECC003F4FFD9FF748D62557D44D_13</vt:lpwstr>
  </property>
  <property fmtid="{D5CDD505-2E9C-101B-9397-08002B2CF9AE}" pid="4" name="KSOTemplateDocerSaveRecord">
    <vt:lpwstr>eyJoZGlkIjoiNzZjOTA3MGQ1NmQ1NzU1YWM1MjU1ODA3YmQzYTAwZjkiLCJ1c2VySWQiOiIxMDAzMjg1OTg1In0=</vt:lpwstr>
  </property>
</Properties>
</file>